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59"/>
        <w:gridCol w:w="4257"/>
      </w:tblGrid>
      <w:tr w:rsidR="00A34F3A" w:rsidTr="00EB10D6">
        <w:tc>
          <w:tcPr>
            <w:tcW w:w="3540" w:type="dxa"/>
          </w:tcPr>
          <w:p w:rsidR="00A34F3A" w:rsidRDefault="00A34F3A" w:rsidP="00EB10D6">
            <w:pPr>
              <w:jc w:val="center"/>
            </w:pPr>
            <w:r w:rsidRPr="00B65F16">
              <w:rPr>
                <w:rFonts w:ascii="Arial" w:hAnsi="Arial"/>
                <w:noProof/>
                <w:lang w:eastAsia="sl-SI"/>
              </w:rPr>
              <w:drawing>
                <wp:inline distT="0" distB="0" distL="0" distR="0" wp14:anchorId="71A17157" wp14:editId="59860EDD">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rsidR="00A34F3A" w:rsidRPr="00B65F16" w:rsidRDefault="00A34F3A" w:rsidP="00EB10D6">
            <w:pPr>
              <w:jc w:val="center"/>
              <w:rPr>
                <w:sz w:val="10"/>
                <w:szCs w:val="10"/>
              </w:rPr>
            </w:pPr>
          </w:p>
          <w:p w:rsidR="00A34F3A" w:rsidRPr="007C2D71" w:rsidRDefault="00A34F3A" w:rsidP="00EB10D6">
            <w:pPr>
              <w:jc w:val="center"/>
              <w:rPr>
                <w:rFonts w:ascii="Arial" w:hAnsi="Arial" w:cs="Arial"/>
              </w:rPr>
            </w:pPr>
            <w:r w:rsidRPr="007C2D71">
              <w:rPr>
                <w:rFonts w:ascii="Arial" w:hAnsi="Arial" w:cs="Arial"/>
              </w:rPr>
              <w:t>MESTNA OBČINA MARIBOR</w:t>
            </w:r>
          </w:p>
          <w:p w:rsidR="00A34F3A" w:rsidRDefault="00A34F3A" w:rsidP="00EB10D6"/>
        </w:tc>
        <w:tc>
          <w:tcPr>
            <w:tcW w:w="1559" w:type="dxa"/>
          </w:tcPr>
          <w:p w:rsidR="00A34F3A" w:rsidRDefault="00A34F3A" w:rsidP="00EB10D6"/>
        </w:tc>
        <w:tc>
          <w:tcPr>
            <w:tcW w:w="4257" w:type="dxa"/>
          </w:tcPr>
          <w:p w:rsidR="00A34F3A" w:rsidRDefault="00A34F3A" w:rsidP="00EB10D6">
            <w:pPr>
              <w:tabs>
                <w:tab w:val="center" w:pos="4536"/>
                <w:tab w:val="right" w:pos="9072"/>
              </w:tabs>
              <w:jc w:val="right"/>
              <w:rPr>
                <w:rFonts w:ascii="Arial" w:hAnsi="Arial" w:cs="Arial"/>
                <w:sz w:val="16"/>
              </w:rPr>
            </w:pPr>
          </w:p>
          <w:p w:rsidR="00A34F3A" w:rsidRDefault="00A34F3A" w:rsidP="00EB10D6">
            <w:pPr>
              <w:tabs>
                <w:tab w:val="center" w:pos="4536"/>
                <w:tab w:val="right" w:pos="9072"/>
              </w:tabs>
              <w:jc w:val="right"/>
              <w:rPr>
                <w:rFonts w:ascii="Arial" w:hAnsi="Arial" w:cs="Arial"/>
                <w:sz w:val="16"/>
              </w:rPr>
            </w:pP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Ulica heroja Staneta 1, SI-2000 Maribor</w:t>
            </w: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T: +386.2.2201 000, E: mestna.obcina@maribor.si</w:t>
            </w: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S: http://www.maribor.si</w:t>
            </w:r>
          </w:p>
          <w:p w:rsidR="00A34F3A" w:rsidRDefault="00A34F3A" w:rsidP="00EB10D6">
            <w:pPr>
              <w:jc w:val="right"/>
            </w:pPr>
            <w:r w:rsidRPr="00B65F16">
              <w:rPr>
                <w:rFonts w:ascii="Arial" w:hAnsi="Arial" w:cs="Arial"/>
                <w:sz w:val="16"/>
              </w:rPr>
              <w:t>Davčna številka: SI12709590, Matična številka: 5883369</w:t>
            </w:r>
          </w:p>
        </w:tc>
      </w:tr>
    </w:tbl>
    <w:p w:rsidR="00A34F3A" w:rsidRDefault="00A34F3A" w:rsidP="00A34F3A"/>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A62BFC" w:rsidRPr="00263BF8" w:rsidTr="002E6FBA">
        <w:tc>
          <w:tcPr>
            <w:tcW w:w="3260" w:type="dxa"/>
            <w:vAlign w:val="center"/>
          </w:tcPr>
          <w:p w:rsidR="00A62BFC" w:rsidRPr="00263BF8" w:rsidRDefault="00A62BFC" w:rsidP="002E6FBA">
            <w:pPr>
              <w:tabs>
                <w:tab w:val="left" w:pos="6799"/>
              </w:tabs>
              <w:ind w:left="284"/>
              <w:rPr>
                <w:rFonts w:eastAsia="MS ??"/>
              </w:rPr>
            </w:pPr>
            <w:r w:rsidRPr="00263BF8">
              <w:rPr>
                <w:rFonts w:eastAsia="MS ??"/>
                <w:noProof/>
                <w:lang w:eastAsia="sl-SI"/>
              </w:rPr>
              <w:drawing>
                <wp:inline distT="0" distB="0" distL="0" distR="0" wp14:anchorId="59FD11A9" wp14:editId="5C9B6E2A">
                  <wp:extent cx="1745390" cy="709574"/>
                  <wp:effectExtent l="0" t="0" r="7620" b="0"/>
                  <wp:docPr id="1918646627" name="Grafika 1918646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9">
                            <a:extLst>
                              <a:ext uri="{96DAC541-7B7A-43D3-8B79-37D633B846F1}">
                                <asvg:svgBlip xmlns:asvg="http://schemas.microsoft.com/office/drawing/2016/SVG/main" r:embed="rId10"/>
                              </a:ext>
                            </a:extLst>
                          </a:blip>
                          <a:stretch>
                            <a:fillRect/>
                          </a:stretch>
                        </pic:blipFill>
                        <pic:spPr>
                          <a:xfrm>
                            <a:off x="0" y="0"/>
                            <a:ext cx="1760371" cy="715664"/>
                          </a:xfrm>
                          <a:prstGeom prst="rect">
                            <a:avLst/>
                          </a:prstGeom>
                        </pic:spPr>
                      </pic:pic>
                    </a:graphicData>
                  </a:graphic>
                </wp:inline>
              </w:drawing>
            </w:r>
          </w:p>
        </w:tc>
        <w:tc>
          <w:tcPr>
            <w:tcW w:w="2954" w:type="dxa"/>
            <w:vAlign w:val="center"/>
          </w:tcPr>
          <w:p w:rsidR="00A62BFC" w:rsidRPr="00263BF8" w:rsidRDefault="00A62BFC" w:rsidP="002E6FBA">
            <w:pPr>
              <w:tabs>
                <w:tab w:val="left" w:pos="6799"/>
              </w:tabs>
              <w:jc w:val="center"/>
              <w:rPr>
                <w:rFonts w:eastAsia="MS ??"/>
              </w:rPr>
            </w:pPr>
            <w:r w:rsidRPr="00263BF8">
              <w:rPr>
                <w:noProof/>
                <w:lang w:eastAsia="sl-SI"/>
              </w:rPr>
              <w:drawing>
                <wp:inline distT="0" distB="0" distL="0" distR="0" wp14:anchorId="51DE1F11" wp14:editId="515AB8E6">
                  <wp:extent cx="1161083" cy="781050"/>
                  <wp:effectExtent l="0" t="0" r="1270" b="0"/>
                  <wp:docPr id="810077480" name="Slika 810077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6258" cy="791258"/>
                          </a:xfrm>
                          <a:prstGeom prst="rect">
                            <a:avLst/>
                          </a:prstGeom>
                        </pic:spPr>
                      </pic:pic>
                    </a:graphicData>
                  </a:graphic>
                </wp:inline>
              </w:drawing>
            </w:r>
            <w:r w:rsidRPr="00263BF8">
              <w:rPr>
                <w:noProof/>
              </w:rPr>
              <w:t xml:space="preserve"> </w:t>
            </w:r>
            <w:r w:rsidRPr="00263BF8">
              <w:rPr>
                <w:noProof/>
                <w:lang w:eastAsia="sl-SI"/>
              </w:rPr>
              <w:drawing>
                <wp:inline distT="0" distB="0" distL="0" distR="0" wp14:anchorId="207434B6" wp14:editId="2516E5D6">
                  <wp:extent cx="504825" cy="523240"/>
                  <wp:effectExtent l="0" t="0" r="9525" b="0"/>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859" w:type="dxa"/>
            <w:vAlign w:val="center"/>
          </w:tcPr>
          <w:p w:rsidR="00A62BFC" w:rsidRPr="00263BF8" w:rsidRDefault="00A62BFC" w:rsidP="002E6FBA">
            <w:pPr>
              <w:tabs>
                <w:tab w:val="left" w:pos="6799"/>
              </w:tabs>
              <w:rPr>
                <w:rFonts w:eastAsia="MS ??"/>
              </w:rPr>
            </w:pPr>
            <w:r w:rsidRPr="00263BF8">
              <w:rPr>
                <w:noProof/>
                <w:lang w:eastAsia="sl-SI"/>
              </w:rPr>
              <w:drawing>
                <wp:inline distT="0" distB="0" distL="0" distR="0" wp14:anchorId="7A7C13A9" wp14:editId="050B4132">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rsidR="00A62BFC" w:rsidRDefault="00A62BFC" w:rsidP="00A62BFC">
      <w:pPr>
        <w:jc w:val="both"/>
        <w:rPr>
          <w:rFonts w:ascii="Calibri" w:eastAsia="Times New Roman" w:hAnsi="Calibri" w:cs="Calibri"/>
          <w:i/>
          <w:iCs/>
          <w:lang w:val="en-GB" w:eastAsia="sl-SI"/>
        </w:rPr>
      </w:pPr>
    </w:p>
    <w:p w:rsidR="00A62BFC" w:rsidRPr="0032136D" w:rsidRDefault="00A62BFC" w:rsidP="00A62BFC">
      <w:pPr>
        <w:jc w:val="both"/>
        <w:rPr>
          <w:rFonts w:ascii="Calibri" w:eastAsia="Times New Roman" w:hAnsi="Calibri" w:cs="Calibri"/>
          <w:i/>
          <w:iCs/>
          <w:lang w:val="en-GB" w:eastAsia="sl-SI"/>
        </w:rPr>
      </w:pPr>
      <w:r w:rsidRPr="0032136D">
        <w:rPr>
          <w:rFonts w:ascii="Calibri" w:eastAsia="Times New Roman" w:hAnsi="Calibri" w:cs="Calibri"/>
          <w:i/>
          <w:iCs/>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rsidR="00A62BFC" w:rsidRPr="0032136D" w:rsidRDefault="00A62BFC" w:rsidP="00A62BFC">
      <w:pPr>
        <w:spacing w:line="276" w:lineRule="auto"/>
        <w:jc w:val="both"/>
        <w:rPr>
          <w:rFonts w:ascii="Calibri" w:eastAsia="Times New Roman" w:hAnsi="Calibri" w:cs="Calibri"/>
          <w:i/>
          <w:iCs/>
          <w:lang w:eastAsia="sl-SI"/>
        </w:rPr>
      </w:pPr>
      <w:r w:rsidRPr="0032136D">
        <w:rPr>
          <w:rFonts w:ascii="Calibri" w:eastAsia="Times New Roman" w:hAnsi="Calibri" w:cs="Calibri"/>
          <w:i/>
          <w:iCs/>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rsidR="00A34F3A" w:rsidRDefault="00A34F3A" w:rsidP="00A34F3A">
      <w:pPr>
        <w:spacing w:after="0" w:line="264" w:lineRule="auto"/>
      </w:pPr>
    </w:p>
    <w:p w:rsidR="00A34F3A" w:rsidRDefault="00A34F3A" w:rsidP="00A34F3A">
      <w:pPr>
        <w:spacing w:after="0" w:line="264" w:lineRule="auto"/>
      </w:pPr>
    </w:p>
    <w:p w:rsidR="00A34F3A" w:rsidRPr="00B65F16" w:rsidRDefault="00A34F3A" w:rsidP="00A34F3A">
      <w:pPr>
        <w:widowControl w:val="0"/>
        <w:autoSpaceDE w:val="0"/>
        <w:autoSpaceDN w:val="0"/>
        <w:spacing w:before="189" w:after="0" w:line="240" w:lineRule="auto"/>
        <w:ind w:left="435" w:right="523"/>
        <w:jc w:val="center"/>
        <w:rPr>
          <w:rFonts w:ascii="Arial" w:eastAsia="Arial" w:hAnsi="Arial" w:cs="Arial"/>
          <w:b/>
          <w:color w:val="FF0000"/>
          <w:sz w:val="28"/>
          <w:szCs w:val="28"/>
        </w:rPr>
      </w:pPr>
      <w:r>
        <w:rPr>
          <w:rFonts w:ascii="Arial" w:eastAsia="Arial" w:hAnsi="Arial" w:cs="Arial"/>
          <w:b/>
          <w:sz w:val="28"/>
          <w:szCs w:val="28"/>
        </w:rPr>
        <w:t>Obrazci in vzorci dokumentov</w:t>
      </w: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Default="00A62BFC" w:rsidP="00A62BFC">
      <w:pPr>
        <w:widowControl w:val="0"/>
        <w:autoSpaceDE w:val="0"/>
        <w:autoSpaceDN w:val="0"/>
        <w:spacing w:before="9" w:after="0" w:line="240" w:lineRule="auto"/>
        <w:jc w:val="center"/>
        <w:rPr>
          <w:rFonts w:ascii="Arial" w:eastAsia="Arial" w:hAnsi="Arial" w:cs="Arial"/>
          <w:b/>
          <w:sz w:val="44"/>
          <w:szCs w:val="44"/>
        </w:rPr>
      </w:pPr>
      <w:bookmarkStart w:id="0" w:name="_GoBack"/>
      <w:r w:rsidRPr="00A62BFC">
        <w:rPr>
          <w:rFonts w:ascii="Arial" w:eastAsia="Arial" w:hAnsi="Arial" w:cs="Arial"/>
          <w:b/>
          <w:sz w:val="44"/>
          <w:szCs w:val="44"/>
        </w:rPr>
        <w:t>DOBAVA ELEKTRIČNEGA VLAKCA</w:t>
      </w:r>
      <w:bookmarkEnd w:id="0"/>
    </w:p>
    <w:p w:rsidR="00A62BFC" w:rsidRDefault="00A62BFC" w:rsidP="00A62BFC">
      <w:pPr>
        <w:widowControl w:val="0"/>
        <w:autoSpaceDE w:val="0"/>
        <w:autoSpaceDN w:val="0"/>
        <w:spacing w:before="9" w:after="0" w:line="240" w:lineRule="auto"/>
        <w:jc w:val="center"/>
        <w:rPr>
          <w:rFonts w:ascii="Arial" w:eastAsia="Arial" w:hAnsi="Arial" w:cs="Arial"/>
          <w:b/>
          <w:sz w:val="44"/>
          <w:szCs w:val="44"/>
        </w:rPr>
      </w:pPr>
    </w:p>
    <w:p w:rsidR="00A62BFC" w:rsidRPr="00B65F16" w:rsidRDefault="00A62BFC" w:rsidP="00A62BFC">
      <w:pPr>
        <w:widowControl w:val="0"/>
        <w:autoSpaceDE w:val="0"/>
        <w:autoSpaceDN w:val="0"/>
        <w:spacing w:before="9" w:after="0" w:line="240" w:lineRule="auto"/>
        <w:jc w:val="center"/>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7C2D71" w:rsidRDefault="00A34F3A" w:rsidP="00A34F3A">
      <w:pPr>
        <w:widowControl w:val="0"/>
        <w:autoSpaceDE w:val="0"/>
        <w:autoSpaceDN w:val="0"/>
        <w:spacing w:after="0" w:line="240" w:lineRule="auto"/>
        <w:ind w:right="523"/>
        <w:rPr>
          <w:rFonts w:ascii="Arial" w:eastAsia="Arial" w:hAnsi="Arial" w:cs="Arial"/>
          <w:b/>
          <w:sz w:val="28"/>
          <w:szCs w:val="28"/>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Pr="00A34F3A" w:rsidRDefault="00A34F3A" w:rsidP="00A34F3A">
      <w:pPr>
        <w:pStyle w:val="Slog1"/>
        <w:rPr>
          <w:rStyle w:val="Slog1Znak"/>
          <w:rFonts w:eastAsiaTheme="minorHAnsi"/>
          <w:b/>
        </w:rPr>
      </w:pPr>
      <w:r w:rsidRPr="00A34F3A">
        <w:rPr>
          <w:rStyle w:val="Slog1Znak"/>
          <w:rFonts w:eastAsiaTheme="minorHAnsi"/>
          <w:b/>
        </w:rPr>
        <w:lastRenderedPageBreak/>
        <w:t>OBR-1</w:t>
      </w:r>
    </w:p>
    <w:p w:rsidR="00A34F3A" w:rsidRDefault="00A34F3A" w:rsidP="00A34F3A">
      <w:pPr>
        <w:spacing w:line="252" w:lineRule="auto"/>
        <w:rPr>
          <w:rFonts w:ascii="Arial" w:hAnsi="Arial" w:cs="Arial"/>
        </w:rPr>
      </w:pPr>
    </w:p>
    <w:p w:rsidR="00A34F3A" w:rsidRDefault="004240B1" w:rsidP="00A34F3A">
      <w:pPr>
        <w:spacing w:after="0" w:line="252" w:lineRule="auto"/>
        <w:jc w:val="center"/>
        <w:rPr>
          <w:rFonts w:ascii="Arial" w:hAnsi="Arial" w:cs="Arial"/>
          <w:b/>
        </w:rPr>
      </w:pPr>
      <w:r>
        <w:rPr>
          <w:rFonts w:ascii="Arial" w:hAnsi="Arial" w:cs="Arial"/>
          <w:b/>
        </w:rPr>
        <w:t xml:space="preserve">OSNOVNI PODATKI </w:t>
      </w:r>
      <w:r w:rsidR="00470047">
        <w:rPr>
          <w:rFonts w:ascii="Arial" w:hAnsi="Arial" w:cs="Arial"/>
          <w:b/>
        </w:rPr>
        <w:t>PONUDBE</w:t>
      </w:r>
    </w:p>
    <w:p w:rsidR="00A34F3A" w:rsidRDefault="00A34F3A" w:rsidP="00A34F3A">
      <w:pPr>
        <w:spacing w:after="0" w:line="264" w:lineRule="auto"/>
        <w:jc w:val="center"/>
        <w:rPr>
          <w:rFonts w:ascii="Arial" w:hAnsi="Arial" w:cs="Arial"/>
        </w:rPr>
      </w:pPr>
    </w:p>
    <w:p w:rsidR="00A34F3A" w:rsidRDefault="00A34F3A" w:rsidP="00A34F3A">
      <w:pPr>
        <w:spacing w:after="0" w:line="264" w:lineRule="auto"/>
        <w:jc w:val="center"/>
        <w:rPr>
          <w:rFonts w:ascii="Arial" w:hAnsi="Arial" w:cs="Arial"/>
        </w:rPr>
      </w:pPr>
      <w:r w:rsidRPr="002E09A8">
        <w:rPr>
          <w:rFonts w:ascii="Arial" w:hAnsi="Arial" w:cs="Arial"/>
        </w:rPr>
        <w:t xml:space="preserve">Predmet javnega naročila: </w:t>
      </w:r>
    </w:p>
    <w:p w:rsidR="00A34F3A" w:rsidRDefault="00A34F3A" w:rsidP="00A34F3A">
      <w:pPr>
        <w:spacing w:after="0" w:line="264" w:lineRule="auto"/>
        <w:jc w:val="center"/>
        <w:rPr>
          <w:rFonts w:ascii="Arial" w:hAnsi="Arial" w:cs="Arial"/>
          <w:b/>
        </w:rPr>
      </w:pPr>
      <w:r>
        <w:rPr>
          <w:rFonts w:ascii="Arial" w:hAnsi="Arial" w:cs="Arial"/>
          <w:b/>
        </w:rPr>
        <w:t>»</w:t>
      </w:r>
      <w:r w:rsidR="00A62BFC" w:rsidRPr="00A62BFC">
        <w:rPr>
          <w:rFonts w:ascii="Arial" w:hAnsi="Arial" w:cs="Arial"/>
          <w:b/>
        </w:rPr>
        <w:t>DOBAVA ELEKTRIČNEGA VLAKCA</w:t>
      </w:r>
      <w:r>
        <w:rPr>
          <w:rFonts w:ascii="Arial" w:hAnsi="Arial" w:cs="Arial"/>
          <w:b/>
        </w:rPr>
        <w:t>«</w:t>
      </w:r>
    </w:p>
    <w:p w:rsidR="00A34F3A" w:rsidRDefault="00A34F3A" w:rsidP="00A34F3A">
      <w:pPr>
        <w:spacing w:after="0" w:line="264" w:lineRule="auto"/>
        <w:rPr>
          <w:rFonts w:ascii="Arial" w:hAnsi="Arial" w:cs="Arial"/>
          <w:b/>
        </w:rPr>
      </w:pP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rPr>
      </w:pPr>
      <w:r w:rsidRPr="00A34F3A">
        <w:rPr>
          <w:rFonts w:ascii="Arial" w:hAnsi="Arial" w:cs="Arial"/>
        </w:rPr>
        <w:t xml:space="preserve">Številka </w:t>
      </w:r>
      <w:r w:rsidR="00470047">
        <w:rPr>
          <w:rFonts w:ascii="Arial" w:hAnsi="Arial" w:cs="Arial"/>
        </w:rPr>
        <w:t>ponudbe</w:t>
      </w:r>
      <w:r w:rsidRPr="00A34F3A">
        <w:rPr>
          <w:rFonts w:ascii="Arial" w:hAnsi="Arial" w:cs="Arial"/>
        </w:rPr>
        <w:t>: __________</w:t>
      </w:r>
      <w:r>
        <w:rPr>
          <w:rFonts w:ascii="Arial" w:hAnsi="Arial" w:cs="Arial"/>
        </w:rPr>
        <w:t>______</w:t>
      </w: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b/>
        </w:rPr>
      </w:pPr>
    </w:p>
    <w:p w:rsidR="00A34F3A" w:rsidRPr="00A34F3A" w:rsidRDefault="00A34F3A" w:rsidP="00A34F3A">
      <w:pPr>
        <w:rPr>
          <w:rFonts w:ascii="Arial" w:hAnsi="Arial" w:cs="Arial"/>
          <w:b/>
          <w:noProof/>
        </w:rPr>
      </w:pPr>
      <w:r w:rsidRPr="00A34F3A">
        <w:rPr>
          <w:rFonts w:ascii="Arial" w:hAnsi="Arial" w:cs="Arial"/>
          <w:b/>
          <w:noProof/>
        </w:rPr>
        <w:t xml:space="preserve">1. PODATKI O </w:t>
      </w:r>
      <w:r w:rsidR="00470047">
        <w:rPr>
          <w:rFonts w:ascii="Arial" w:hAnsi="Arial" w:cs="Arial"/>
          <w:b/>
          <w:noProof/>
        </w:rPr>
        <w:t>PONUDNIKU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w:t>
            </w:r>
            <w:r w:rsidR="00D97571">
              <w:rPr>
                <w:rFonts w:ascii="Arial" w:hAnsi="Arial" w:cs="Arial"/>
              </w:rPr>
              <w:t xml:space="preserve"> naziv banke</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A34F3A">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A34F3A">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7F215C"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A34F3A">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A34F3A">
            <w:pPr>
              <w:spacing w:before="120" w:after="120" w:line="240" w:lineRule="auto"/>
              <w:rPr>
                <w:rFonts w:ascii="Arial" w:hAnsi="Arial" w:cs="Arial"/>
              </w:rPr>
            </w:pPr>
            <w:r>
              <w:rPr>
                <w:rFonts w:ascii="Arial" w:hAnsi="Arial" w:cs="Arial"/>
              </w:rPr>
              <w:t xml:space="preserve">1.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2. Ime in priimek:    </w:t>
            </w:r>
          </w:p>
          <w:p w:rsidR="007F215C" w:rsidRDefault="007F215C" w:rsidP="007F215C">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3.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4. Ime in priimek:    </w:t>
            </w:r>
          </w:p>
          <w:p w:rsidR="00D97571" w:rsidRDefault="00D97571" w:rsidP="00A34F3A">
            <w:pPr>
              <w:spacing w:before="120" w:after="120" w:line="240" w:lineRule="auto"/>
              <w:rPr>
                <w:rFonts w:ascii="Arial" w:hAnsi="Arial" w:cs="Arial"/>
              </w:rPr>
            </w:pPr>
            <w:r>
              <w:rPr>
                <w:rFonts w:ascii="Arial" w:hAnsi="Arial" w:cs="Arial"/>
              </w:rPr>
              <w:t xml:space="preserve">    EMŠO:</w:t>
            </w:r>
          </w:p>
        </w:tc>
      </w:tr>
    </w:tbl>
    <w:p w:rsidR="00A34F3A" w:rsidRDefault="00A34F3A" w:rsidP="00A34F3A">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line="264" w:lineRule="auto"/>
        <w:rPr>
          <w:rFonts w:ascii="Arial" w:hAnsi="Arial" w:cs="Arial"/>
          <w:b/>
        </w:rPr>
      </w:pPr>
    </w:p>
    <w:p w:rsidR="007F215C" w:rsidRDefault="007F215C" w:rsidP="00A34F3A">
      <w:pPr>
        <w:spacing w:after="0" w:line="264" w:lineRule="auto"/>
        <w:rPr>
          <w:rFonts w:ascii="Arial" w:hAnsi="Arial" w:cs="Arial"/>
          <w:b/>
        </w:rPr>
      </w:pPr>
    </w:p>
    <w:p w:rsidR="00A34F3A" w:rsidRDefault="00A34F3A" w:rsidP="00A34F3A">
      <w:pPr>
        <w:spacing w:after="0" w:line="240" w:lineRule="auto"/>
        <w:ind w:right="142"/>
        <w:rPr>
          <w:rFonts w:ascii="Arial" w:hAnsi="Arial" w:cs="Arial"/>
        </w:rPr>
      </w:pPr>
      <w:r w:rsidRPr="00A34F3A">
        <w:rPr>
          <w:rFonts w:ascii="Arial" w:hAnsi="Arial" w:cs="Arial"/>
          <w:b/>
        </w:rPr>
        <w:t xml:space="preserve">2. NAČIN PREDLOŽITVE </w:t>
      </w:r>
      <w:r w:rsidR="00D97571">
        <w:rPr>
          <w:rFonts w:ascii="Arial" w:hAnsi="Arial" w:cs="Arial"/>
          <w:b/>
        </w:rPr>
        <w:t>PONUDBE</w:t>
      </w:r>
      <w:r>
        <w:rPr>
          <w:rFonts w:ascii="Arial" w:hAnsi="Arial" w:cs="Arial"/>
          <w:b/>
        </w:rPr>
        <w:t xml:space="preserve"> </w:t>
      </w:r>
      <w:r w:rsidRPr="00A34F3A">
        <w:rPr>
          <w:rFonts w:ascii="Arial" w:hAnsi="Arial" w:cs="Arial"/>
        </w:rPr>
        <w:t>(ustrezno obkroži)</w:t>
      </w:r>
    </w:p>
    <w:p w:rsidR="00A34F3A" w:rsidRPr="00A34F3A" w:rsidRDefault="00A34F3A" w:rsidP="00A34F3A">
      <w:pPr>
        <w:spacing w:after="0" w:line="240" w:lineRule="auto"/>
        <w:ind w:right="142"/>
        <w:rPr>
          <w:rFonts w:ascii="Arial" w:hAnsi="Arial" w:cs="Arial"/>
          <w:b/>
        </w:rPr>
      </w:pPr>
    </w:p>
    <w:p w:rsidR="00A34F3A" w:rsidRPr="00A34F3A" w:rsidRDefault="00A34F3A" w:rsidP="00A34F3A">
      <w:pPr>
        <w:spacing w:line="240" w:lineRule="auto"/>
        <w:ind w:right="142"/>
        <w:rPr>
          <w:rFonts w:ascii="Arial" w:hAnsi="Arial" w:cs="Arial"/>
        </w:rPr>
      </w:pPr>
      <w:r w:rsidRPr="00A34F3A">
        <w:rPr>
          <w:rFonts w:ascii="Arial" w:hAnsi="Arial" w:cs="Arial"/>
        </w:rPr>
        <w:t>a) samostojno</w:t>
      </w:r>
    </w:p>
    <w:p w:rsidR="00A34F3A" w:rsidRPr="00A34F3A" w:rsidRDefault="00A34F3A" w:rsidP="00A34F3A">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 xml:space="preserve">skupno </w:t>
      </w:r>
      <w:r w:rsidR="00D97571">
        <w:rPr>
          <w:rFonts w:ascii="Arial" w:hAnsi="Arial" w:cs="Arial"/>
          <w:color w:val="000000"/>
        </w:rPr>
        <w:t>ponudbo</w:t>
      </w:r>
      <w:r w:rsidRPr="00A34F3A">
        <w:rPr>
          <w:rFonts w:ascii="Arial" w:hAnsi="Arial" w:cs="Arial"/>
          <w:color w:val="000000"/>
        </w:rPr>
        <w:t>, kot vodilni partner v skupini ponudnikov</w:t>
      </w:r>
    </w:p>
    <w:p w:rsidR="00A34F3A" w:rsidRPr="00A34F3A" w:rsidRDefault="00AB7510" w:rsidP="00A34F3A">
      <w:pPr>
        <w:spacing w:line="240" w:lineRule="auto"/>
        <w:ind w:right="142"/>
        <w:rPr>
          <w:rFonts w:ascii="Arial" w:hAnsi="Arial" w:cs="Arial"/>
          <w:color w:val="000000"/>
        </w:rPr>
      </w:pPr>
      <w:r>
        <w:rPr>
          <w:rFonts w:ascii="Arial" w:hAnsi="Arial" w:cs="Arial"/>
          <w:color w:val="000000"/>
        </w:rPr>
        <w:t xml:space="preserve">c) </w:t>
      </w:r>
      <w:r w:rsidR="00D97571">
        <w:rPr>
          <w:rFonts w:ascii="Arial" w:hAnsi="Arial" w:cs="Arial"/>
          <w:color w:val="000000"/>
        </w:rPr>
        <w:t xml:space="preserve">ponudbo </w:t>
      </w:r>
      <w:r w:rsidR="00A34F3A" w:rsidRPr="00A34F3A">
        <w:rPr>
          <w:rFonts w:ascii="Arial" w:hAnsi="Arial" w:cs="Arial"/>
          <w:color w:val="000000"/>
        </w:rPr>
        <w:t>s podizvajalci</w:t>
      </w:r>
    </w:p>
    <w:p w:rsidR="00A34F3A" w:rsidRPr="00A34F3A" w:rsidRDefault="00AB7510" w:rsidP="00A34F3A">
      <w:pPr>
        <w:keepNext/>
        <w:keepLines/>
        <w:spacing w:line="360" w:lineRule="auto"/>
        <w:rPr>
          <w:rFonts w:ascii="Arial" w:hAnsi="Arial" w:cs="Arial"/>
          <w:color w:val="000000"/>
        </w:rPr>
      </w:pPr>
      <w:r>
        <w:rPr>
          <w:rFonts w:ascii="Arial" w:hAnsi="Arial" w:cs="Arial"/>
          <w:color w:val="000000"/>
        </w:rPr>
        <w:t xml:space="preserve">d) </w:t>
      </w:r>
      <w:r w:rsidR="00D97571">
        <w:rPr>
          <w:rFonts w:ascii="Arial" w:hAnsi="Arial" w:cs="Arial"/>
          <w:color w:val="000000"/>
        </w:rPr>
        <w:t xml:space="preserve">ponudbo </w:t>
      </w:r>
      <w:r w:rsidR="00A34F3A" w:rsidRPr="00A34F3A">
        <w:rPr>
          <w:rFonts w:ascii="Arial" w:hAnsi="Arial" w:cs="Arial"/>
          <w:color w:val="000000"/>
        </w:rPr>
        <w:t>z uporabo zmogljivosti drugih subjektov</w:t>
      </w:r>
    </w:p>
    <w:p w:rsidR="00A34F3A" w:rsidRDefault="00A34F3A" w:rsidP="00A34F3A">
      <w:pPr>
        <w:spacing w:line="240" w:lineRule="auto"/>
        <w:ind w:right="142"/>
        <w:rPr>
          <w:rFonts w:cs="Arial"/>
        </w:rPr>
      </w:pPr>
    </w:p>
    <w:p w:rsidR="00A34F3A" w:rsidRDefault="00A34F3A" w:rsidP="00A34F3A">
      <w:pPr>
        <w:rPr>
          <w:rFonts w:ascii="Arial" w:hAnsi="Arial" w:cs="Arial"/>
        </w:rPr>
      </w:pPr>
    </w:p>
    <w:p w:rsidR="00A34F3A" w:rsidRDefault="00A34F3A" w:rsidP="00A34F3A">
      <w:pPr>
        <w:rPr>
          <w:rFonts w:ascii="Arial" w:hAnsi="Arial" w:cs="Arial"/>
        </w:rPr>
      </w:pPr>
    </w:p>
    <w:p w:rsidR="00A34F3A" w:rsidRDefault="00A34F3A" w:rsidP="00A34F3A">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B417DE" w:rsidRDefault="00B417DE"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pStyle w:val="Slog1"/>
      </w:pPr>
      <w:r>
        <w:lastRenderedPageBreak/>
        <w:t>OBR-2</w:t>
      </w:r>
    </w:p>
    <w:p w:rsidR="00A34F3A" w:rsidRDefault="00A34F3A" w:rsidP="00A34F3A">
      <w:pPr>
        <w:jc w:val="both"/>
        <w:rPr>
          <w:rFonts w:ascii="Arial" w:hAnsi="Arial" w:cs="Arial"/>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POOBLASTILO ZA PODPIS </w:t>
      </w:r>
      <w:r w:rsidR="00AB7510">
        <w:rPr>
          <w:rFonts w:ascii="Arial" w:hAnsi="Arial" w:cs="Arial"/>
          <w:b/>
        </w:rPr>
        <w:t>P</w:t>
      </w:r>
      <w:r w:rsidR="00D97571">
        <w:rPr>
          <w:rFonts w:ascii="Arial" w:hAnsi="Arial" w:cs="Arial"/>
          <w:b/>
        </w:rPr>
        <w:t>ONUDBE</w:t>
      </w:r>
      <w:r w:rsidRPr="00A34F3A">
        <w:rPr>
          <w:rFonts w:ascii="Arial" w:hAnsi="Arial" w:cs="Arial"/>
          <w:b/>
        </w:rPr>
        <w:t>, KI JO PREDLAGA SKUPINA P</w:t>
      </w:r>
      <w:r w:rsidR="00D97571">
        <w:rPr>
          <w:rFonts w:ascii="Arial" w:hAnsi="Arial" w:cs="Arial"/>
          <w:b/>
        </w:rPr>
        <w:t>ONUDNIKOV</w:t>
      </w:r>
    </w:p>
    <w:p w:rsidR="00A34F3A" w:rsidRPr="002E09A8" w:rsidRDefault="00A34F3A" w:rsidP="00A34F3A">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34F3A" w:rsidRPr="002E09A8" w:rsidTr="00AC1EB5">
        <w:tc>
          <w:tcPr>
            <w:tcW w:w="2801" w:type="dxa"/>
            <w:shd w:val="clear" w:color="auto" w:fill="EDEDED" w:themeFill="accent3" w:themeFillTint="33"/>
          </w:tcPr>
          <w:p w:rsidR="00A34F3A" w:rsidRPr="002E09A8" w:rsidRDefault="00A34F3A" w:rsidP="00A34F3A">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rsidR="00A34F3A" w:rsidRDefault="00A34F3A" w:rsidP="00EB10D6">
            <w:pPr>
              <w:rPr>
                <w:rFonts w:ascii="Arial" w:hAnsi="Arial" w:cs="Arial"/>
                <w:sz w:val="22"/>
                <w:szCs w:val="22"/>
              </w:rPr>
            </w:pPr>
          </w:p>
          <w:p w:rsidR="00A34F3A" w:rsidRPr="002E09A8" w:rsidRDefault="00A34F3A" w:rsidP="00EB10D6">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EB10D6">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A34F3A" w:rsidRPr="002E09A8" w:rsidRDefault="00A34F3A" w:rsidP="00EB10D6">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EB10D6">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A34F3A" w:rsidRPr="002E09A8" w:rsidRDefault="00A34F3A" w:rsidP="00EB10D6">
            <w:pPr>
              <w:rPr>
                <w:rFonts w:ascii="Arial" w:hAnsi="Arial" w:cs="Arial"/>
                <w:sz w:val="22"/>
                <w:szCs w:val="22"/>
              </w:rPr>
            </w:pPr>
          </w:p>
          <w:p w:rsidR="00A34F3A" w:rsidRPr="002E09A8" w:rsidRDefault="00A34F3A" w:rsidP="00EB10D6">
            <w:pPr>
              <w:rPr>
                <w:rFonts w:ascii="Arial" w:hAnsi="Arial" w:cs="Arial"/>
                <w:sz w:val="22"/>
                <w:szCs w:val="22"/>
              </w:rPr>
            </w:pPr>
          </w:p>
        </w:tc>
      </w:tr>
    </w:tbl>
    <w:p w:rsidR="00A34F3A" w:rsidRPr="002E09A8" w:rsidRDefault="00A34F3A" w:rsidP="00A34F3A">
      <w:pPr>
        <w:rPr>
          <w:rFonts w:ascii="Arial" w:hAnsi="Arial" w:cs="Arial"/>
          <w:i/>
        </w:rPr>
      </w:pPr>
      <w:r w:rsidRPr="002E09A8">
        <w:rPr>
          <w:rFonts w:ascii="Arial" w:hAnsi="Arial" w:cs="Arial"/>
          <w:i/>
        </w:rPr>
        <w:t>(po potrebi se tabela nadaljuje)</w:t>
      </w:r>
    </w:p>
    <w:p w:rsidR="00A34F3A" w:rsidRPr="002E09A8" w:rsidRDefault="00A34F3A" w:rsidP="00A34F3A">
      <w:pPr>
        <w:rPr>
          <w:rFonts w:ascii="Arial" w:hAnsi="Arial" w:cs="Arial"/>
        </w:rPr>
      </w:pPr>
    </w:p>
    <w:p w:rsidR="00A34F3A" w:rsidRPr="002E09A8" w:rsidRDefault="00A34F3A" w:rsidP="00A34F3A">
      <w:pPr>
        <w:jc w:val="both"/>
        <w:rPr>
          <w:rFonts w:ascii="Arial" w:hAnsi="Arial" w:cs="Arial"/>
        </w:rPr>
      </w:pPr>
      <w:r w:rsidRPr="002E09A8">
        <w:rPr>
          <w:rFonts w:ascii="Arial" w:hAnsi="Arial" w:cs="Arial"/>
        </w:rPr>
        <w:t>potrjujemo, da smo zakoniti predstavniki gospodar</w:t>
      </w:r>
      <w:r w:rsidR="00D97571">
        <w:rPr>
          <w:rFonts w:ascii="Arial" w:hAnsi="Arial" w:cs="Arial"/>
        </w:rPr>
        <w:t>skega subjekta, ki daje skupno PONUDBO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rsidR="00A34F3A" w:rsidRPr="002E09A8" w:rsidRDefault="00A34F3A" w:rsidP="00A34F3A">
      <w:pPr>
        <w:rPr>
          <w:rFonts w:ascii="Arial" w:hAnsi="Arial" w:cs="Arial"/>
        </w:rPr>
      </w:pPr>
    </w:p>
    <w:p w:rsidR="00A34F3A" w:rsidRPr="002E09A8" w:rsidRDefault="00A34F3A" w:rsidP="00A34F3A">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34F3A" w:rsidRPr="002E09A8" w:rsidTr="005A36EE">
        <w:tc>
          <w:tcPr>
            <w:tcW w:w="9212" w:type="dxa"/>
            <w:tcBorders>
              <w:bottom w:val="single" w:sz="4" w:space="0" w:color="auto"/>
            </w:tcBorders>
          </w:tcPr>
          <w:p w:rsidR="00A34F3A" w:rsidRPr="002E09A8" w:rsidRDefault="00A34F3A" w:rsidP="00D97571">
            <w:pPr>
              <w:rPr>
                <w:rFonts w:ascii="Arial" w:hAnsi="Arial" w:cs="Arial"/>
                <w:sz w:val="22"/>
                <w:szCs w:val="22"/>
              </w:rPr>
            </w:pPr>
            <w:r w:rsidRPr="002E09A8">
              <w:rPr>
                <w:rFonts w:ascii="Arial" w:eastAsia="Calibri" w:hAnsi="Arial" w:cs="Arial"/>
                <w:bCs/>
                <w:sz w:val="22"/>
                <w:szCs w:val="22"/>
              </w:rPr>
              <w:t>naziv in naslov vodilnega partnerja pri skupni p</w:t>
            </w:r>
            <w:r w:rsidR="00D97571">
              <w:rPr>
                <w:rFonts w:ascii="Arial" w:eastAsia="Calibri" w:hAnsi="Arial" w:cs="Arial"/>
                <w:bCs/>
                <w:sz w:val="22"/>
                <w:szCs w:val="22"/>
              </w:rPr>
              <w:t>onudbi</w:t>
            </w:r>
          </w:p>
        </w:tc>
      </w:tr>
      <w:tr w:rsidR="00A34F3A" w:rsidRPr="002E09A8" w:rsidTr="005A36EE">
        <w:tc>
          <w:tcPr>
            <w:tcW w:w="9212" w:type="dxa"/>
            <w:tcBorders>
              <w:bottom w:val="single" w:sz="4" w:space="0" w:color="auto"/>
            </w:tcBorders>
          </w:tcPr>
          <w:p w:rsidR="00A34F3A" w:rsidRPr="002E09A8" w:rsidRDefault="00A34F3A" w:rsidP="00EB10D6">
            <w:pPr>
              <w:rPr>
                <w:rFonts w:ascii="Arial" w:hAnsi="Arial" w:cs="Arial"/>
                <w:b/>
                <w:sz w:val="22"/>
                <w:szCs w:val="22"/>
              </w:rPr>
            </w:pPr>
          </w:p>
          <w:p w:rsidR="00A34F3A" w:rsidRPr="002E09A8" w:rsidRDefault="00A34F3A" w:rsidP="00EB10D6">
            <w:pPr>
              <w:rPr>
                <w:rFonts w:ascii="Arial" w:hAnsi="Arial" w:cs="Arial"/>
                <w:b/>
                <w:sz w:val="22"/>
                <w:szCs w:val="22"/>
              </w:rPr>
            </w:pPr>
          </w:p>
        </w:tc>
      </w:tr>
    </w:tbl>
    <w:p w:rsidR="00A34F3A" w:rsidRPr="002E09A8" w:rsidRDefault="00A34F3A" w:rsidP="00A34F3A">
      <w:pPr>
        <w:rPr>
          <w:rFonts w:ascii="Arial" w:hAnsi="Arial" w:cs="Arial"/>
          <w:b/>
        </w:rPr>
      </w:pPr>
    </w:p>
    <w:p w:rsidR="00A34F3A" w:rsidRPr="002E09A8" w:rsidRDefault="00A34F3A" w:rsidP="00A34F3A">
      <w:pPr>
        <w:autoSpaceDE w:val="0"/>
        <w:autoSpaceDN w:val="0"/>
        <w:adjustRightInd w:val="0"/>
        <w:jc w:val="both"/>
        <w:rPr>
          <w:rFonts w:ascii="Arial" w:hAnsi="Arial" w:cs="Arial"/>
        </w:rPr>
      </w:pPr>
      <w:r w:rsidRPr="002E09A8">
        <w:rPr>
          <w:rFonts w:ascii="Arial" w:hAnsi="Arial" w:cs="Arial"/>
        </w:rPr>
        <w:t xml:space="preserve">da v našem imenu podpiše </w:t>
      </w:r>
      <w:r w:rsidR="00D97571">
        <w:rPr>
          <w:rFonts w:ascii="Arial" w:hAnsi="Arial" w:cs="Arial"/>
        </w:rPr>
        <w:t>ponudbo</w:t>
      </w:r>
      <w:r w:rsidRPr="002E09A8">
        <w:rPr>
          <w:rFonts w:ascii="Arial" w:hAnsi="Arial" w:cs="Arial"/>
        </w:rPr>
        <w:t xml:space="preserve">, tudi morebitno dopolnitev, spremembo ali umik </w:t>
      </w:r>
      <w:r w:rsidR="00D97571">
        <w:rPr>
          <w:rFonts w:ascii="Arial" w:hAnsi="Arial" w:cs="Arial"/>
        </w:rPr>
        <w:t>ponudbe</w:t>
      </w:r>
      <w:r>
        <w:rPr>
          <w:rFonts w:ascii="Arial" w:hAnsi="Arial" w:cs="Arial"/>
        </w:rPr>
        <w:t xml:space="preserve"> </w:t>
      </w:r>
      <w:r w:rsidRPr="002E09A8">
        <w:rPr>
          <w:rFonts w:ascii="Arial" w:hAnsi="Arial" w:cs="Arial"/>
        </w:rPr>
        <w:t>in da v našem imenu sprejema vse informacije v zvezi s predmetnim javnim naročilom ter v primeru, da bomo izbrani v postopku oddaje javnega naročila podpiše pogodbo.</w:t>
      </w:r>
    </w:p>
    <w:p w:rsidR="00A34F3A" w:rsidRPr="00A34BAA" w:rsidRDefault="00A34F3A" w:rsidP="00A34F3A">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rsidR="00A34F3A" w:rsidRDefault="00A34F3A" w:rsidP="00A34F3A">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Pr="002E09A8" w:rsidRDefault="00A34F3A" w:rsidP="00A34F3A">
      <w:pPr>
        <w:spacing w:line="240" w:lineRule="auto"/>
        <w:rPr>
          <w:rFonts w:ascii="Arial" w:hAnsi="Arial" w:cs="Arial"/>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OBR-3</w:t>
      </w:r>
    </w:p>
    <w:p w:rsidR="00A34F3A" w:rsidRDefault="00A34F3A" w:rsidP="00A34F3A">
      <w:pPr>
        <w:spacing w:after="0"/>
        <w:jc w:val="right"/>
        <w:rPr>
          <w:rFonts w:ascii="Arial" w:hAnsi="Arial" w:cs="Arial"/>
          <w:b/>
          <w:sz w:val="24"/>
          <w:szCs w:val="24"/>
        </w:rPr>
      </w:pPr>
    </w:p>
    <w:p w:rsidR="00A34F3A" w:rsidRDefault="00A34F3A" w:rsidP="00A34F3A">
      <w:pPr>
        <w:spacing w:after="0"/>
        <w:jc w:val="right"/>
        <w:rPr>
          <w:rFonts w:ascii="Arial" w:hAnsi="Arial" w:cs="Arial"/>
          <w:b/>
          <w:sz w:val="24"/>
          <w:szCs w:val="24"/>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 xml:space="preserve">O PARTNERJU V SKUPNI </w:t>
      </w:r>
      <w:r w:rsidR="00D97571">
        <w:rPr>
          <w:rFonts w:ascii="Arial" w:hAnsi="Arial" w:cs="Arial"/>
          <w:b/>
        </w:rPr>
        <w:t>PONUDBI</w:t>
      </w:r>
    </w:p>
    <w:p w:rsidR="00A34F3A" w:rsidRDefault="00A34F3A" w:rsidP="00A34F3A">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EB10D6">
            <w:pPr>
              <w:spacing w:before="120" w:after="120" w:line="240" w:lineRule="auto"/>
              <w:rPr>
                <w:rFonts w:ascii="Arial" w:hAnsi="Arial" w:cs="Arial"/>
              </w:rPr>
            </w:pPr>
          </w:p>
        </w:tc>
      </w:tr>
      <w:tr w:rsidR="007F215C"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EB10D6">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EB10D6">
            <w:pPr>
              <w:spacing w:before="120" w:after="120" w:line="240" w:lineRule="auto"/>
              <w:rPr>
                <w:rFonts w:ascii="Arial" w:hAnsi="Arial" w:cs="Arial"/>
              </w:rPr>
            </w:pPr>
            <w:r>
              <w:rPr>
                <w:rFonts w:ascii="Arial" w:hAnsi="Arial" w:cs="Arial"/>
              </w:rPr>
              <w:t xml:space="preserve">1.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p w:rsidR="007F215C" w:rsidRDefault="007F215C" w:rsidP="00EB10D6">
            <w:pPr>
              <w:spacing w:before="120" w:after="120" w:line="240" w:lineRule="auto"/>
              <w:rPr>
                <w:rFonts w:ascii="Arial" w:hAnsi="Arial" w:cs="Arial"/>
              </w:rPr>
            </w:pPr>
            <w:r>
              <w:rPr>
                <w:rFonts w:ascii="Arial" w:hAnsi="Arial" w:cs="Arial"/>
              </w:rPr>
              <w:t xml:space="preserve">2.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p w:rsidR="007F215C" w:rsidRDefault="007F215C" w:rsidP="00EB10D6">
            <w:pPr>
              <w:spacing w:before="120" w:after="120" w:line="240" w:lineRule="auto"/>
              <w:rPr>
                <w:rFonts w:ascii="Arial" w:hAnsi="Arial" w:cs="Arial"/>
              </w:rPr>
            </w:pPr>
            <w:r>
              <w:rPr>
                <w:rFonts w:ascii="Arial" w:hAnsi="Arial" w:cs="Arial"/>
              </w:rPr>
              <w:t xml:space="preserve">3.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OBR-4</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IZJAVA </w:t>
      </w:r>
      <w:r w:rsidR="00D97571">
        <w:rPr>
          <w:rFonts w:ascii="Arial" w:hAnsi="Arial" w:cs="Arial"/>
          <w:b/>
        </w:rPr>
        <w:t xml:space="preserve">PONUDNIKA </w:t>
      </w:r>
      <w:r w:rsidRPr="00A34F3A">
        <w:rPr>
          <w:rFonts w:ascii="Arial" w:hAnsi="Arial" w:cs="Arial"/>
          <w:b/>
        </w:rPr>
        <w:t>O UDELEŽBI PODIZVAJALCEV</w:t>
      </w:r>
    </w:p>
    <w:p w:rsidR="00A34F3A" w:rsidRDefault="00A34F3A" w:rsidP="00A34F3A">
      <w:pPr>
        <w:spacing w:after="0"/>
        <w:jc w:val="center"/>
        <w:rPr>
          <w:rFonts w:ascii="Arial" w:hAnsi="Arial" w:cs="Arial"/>
          <w:b/>
        </w:rPr>
      </w:pPr>
    </w:p>
    <w:p w:rsidR="00A34F3A" w:rsidRDefault="00A34F3A" w:rsidP="00A34F3A">
      <w:pPr>
        <w:tabs>
          <w:tab w:val="left" w:pos="284"/>
          <w:tab w:val="left" w:pos="851"/>
          <w:tab w:val="left" w:pos="1701"/>
        </w:tabs>
        <w:spacing w:after="0" w:line="264" w:lineRule="auto"/>
        <w:rPr>
          <w:rFonts w:ascii="Arial" w:hAnsi="Arial" w:cs="Arial"/>
          <w:sz w:val="21"/>
          <w:szCs w:val="21"/>
        </w:rPr>
      </w:pPr>
    </w:p>
    <w:p w:rsidR="00A34F3A" w:rsidRDefault="00A34F3A" w:rsidP="00A34F3A">
      <w:pPr>
        <w:spacing w:after="0" w:line="264" w:lineRule="auto"/>
        <w:rPr>
          <w:rFonts w:ascii="Arial" w:hAnsi="Arial" w:cs="Arial"/>
          <w:sz w:val="21"/>
          <w:szCs w:val="21"/>
        </w:rPr>
      </w:pPr>
    </w:p>
    <w:p w:rsidR="00A34F3A" w:rsidRPr="00B7299A" w:rsidRDefault="00A34F3A" w:rsidP="00A34F3A">
      <w:pPr>
        <w:spacing w:after="0" w:line="264" w:lineRule="auto"/>
        <w:rPr>
          <w:rFonts w:ascii="Arial" w:hAnsi="Arial" w:cs="Arial"/>
          <w:sz w:val="21"/>
          <w:szCs w:val="21"/>
        </w:rPr>
      </w:pPr>
      <w:r w:rsidRPr="00B7299A">
        <w:rPr>
          <w:rFonts w:ascii="Arial" w:hAnsi="Arial" w:cs="Arial"/>
          <w:sz w:val="21"/>
          <w:szCs w:val="21"/>
        </w:rPr>
        <w:t xml:space="preserve">Pri izvedbi javnega naročila  </w:t>
      </w:r>
      <w:r>
        <w:rPr>
          <w:rFonts w:cs="Arial"/>
          <w:sz w:val="21"/>
          <w:szCs w:val="21"/>
        </w:rPr>
        <w:t>_____________________________________________________________</w:t>
      </w:r>
      <w:r w:rsidRPr="00B7299A">
        <w:rPr>
          <w:rFonts w:ascii="Arial" w:hAnsi="Arial" w:cs="Arial"/>
          <w:sz w:val="21"/>
          <w:szCs w:val="21"/>
        </w:rPr>
        <w:t xml:space="preserve"> </w:t>
      </w:r>
      <w:r>
        <w:rPr>
          <w:rFonts w:ascii="Arial" w:hAnsi="Arial" w:cs="Arial"/>
          <w:sz w:val="21"/>
          <w:szCs w:val="21"/>
        </w:rPr>
        <w:t xml:space="preserve"> </w:t>
      </w:r>
      <w:r w:rsidRPr="00B7299A">
        <w:rPr>
          <w:rFonts w:ascii="Arial" w:hAnsi="Arial" w:cs="Arial"/>
          <w:sz w:val="21"/>
          <w:szCs w:val="21"/>
        </w:rPr>
        <w:t>bomo sodelovali z naslednjimi podizvajalci:</w:t>
      </w:r>
    </w:p>
    <w:p w:rsidR="00A34F3A" w:rsidRPr="00B7299A" w:rsidRDefault="00A34F3A" w:rsidP="00A34F3A">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2410"/>
        <w:gridCol w:w="5245"/>
        <w:gridCol w:w="1559"/>
      </w:tblGrid>
      <w:tr w:rsidR="00A34F3A" w:rsidRPr="00B7299A" w:rsidTr="00A34F3A">
        <w:trPr>
          <w:trHeight w:val="460"/>
        </w:trPr>
        <w:tc>
          <w:tcPr>
            <w:tcW w:w="2410" w:type="dxa"/>
            <w:tcBorders>
              <w:top w:val="nil"/>
              <w:left w:val="nil"/>
              <w:right w:val="nil"/>
            </w:tcBorders>
          </w:tcPr>
          <w:p w:rsidR="00A34F3A" w:rsidRPr="00B7299A" w:rsidRDefault="00A34F3A" w:rsidP="00EB10D6">
            <w:pPr>
              <w:spacing w:after="0"/>
              <w:rPr>
                <w:rFonts w:ascii="Arial" w:hAnsi="Arial" w:cs="Arial"/>
                <w:sz w:val="21"/>
                <w:szCs w:val="21"/>
              </w:rPr>
            </w:pPr>
          </w:p>
        </w:tc>
        <w:tc>
          <w:tcPr>
            <w:tcW w:w="5245" w:type="dxa"/>
            <w:tcBorders>
              <w:top w:val="nil"/>
              <w:left w:val="nil"/>
            </w:tcBorders>
          </w:tcPr>
          <w:p w:rsidR="00A34F3A" w:rsidRPr="00B7299A" w:rsidRDefault="00A34F3A" w:rsidP="00EB10D6">
            <w:pPr>
              <w:spacing w:after="0"/>
              <w:rPr>
                <w:rFonts w:ascii="Arial" w:hAnsi="Arial" w:cs="Arial"/>
                <w:sz w:val="21"/>
                <w:szCs w:val="21"/>
              </w:rPr>
            </w:pPr>
          </w:p>
        </w:tc>
        <w:tc>
          <w:tcPr>
            <w:tcW w:w="1559" w:type="dxa"/>
          </w:tcPr>
          <w:p w:rsidR="00A34F3A" w:rsidRPr="00B7299A" w:rsidRDefault="00A34F3A" w:rsidP="00A34F3A">
            <w:pPr>
              <w:spacing w:after="0"/>
              <w:rPr>
                <w:rFonts w:ascii="Arial" w:hAnsi="Arial" w:cs="Arial"/>
                <w:sz w:val="21"/>
                <w:szCs w:val="21"/>
              </w:rPr>
            </w:pPr>
            <w:r w:rsidRPr="00B7299A">
              <w:rPr>
                <w:rFonts w:ascii="Arial" w:hAnsi="Arial" w:cs="Arial"/>
                <w:sz w:val="21"/>
                <w:szCs w:val="21"/>
              </w:rPr>
              <w:t xml:space="preserve">Zahteva za neposredno plačilo </w:t>
            </w:r>
            <w:r>
              <w:rPr>
                <w:rFonts w:ascii="Arial" w:hAnsi="Arial" w:cs="Arial"/>
                <w:sz w:val="21"/>
                <w:szCs w:val="21"/>
              </w:rPr>
              <w:t>DA/NE</w:t>
            </w: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1</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2</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3</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4</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5</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Pr>
                <w:rFonts w:ascii="Arial" w:eastAsia="Calibri" w:hAnsi="Arial" w:cs="Arial"/>
                <w:bCs/>
                <w:sz w:val="21"/>
                <w:szCs w:val="21"/>
              </w:rPr>
              <w:t>Naziv podizvajalca št</w:t>
            </w:r>
            <w:r w:rsidR="00AC1EB5">
              <w:rPr>
                <w:rFonts w:ascii="Arial" w:eastAsia="Calibri" w:hAnsi="Arial" w:cs="Arial"/>
                <w:bCs/>
                <w:sz w:val="21"/>
                <w:szCs w:val="21"/>
              </w:rPr>
              <w:t>…</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bl>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bCs/>
          <w:sz w:val="21"/>
          <w:szCs w:val="21"/>
        </w:rPr>
      </w:pPr>
      <w:r w:rsidRPr="00B7299A">
        <w:rPr>
          <w:rFonts w:ascii="Arial" w:hAnsi="Arial" w:cs="Arial"/>
          <w:bCs/>
          <w:sz w:val="21"/>
          <w:szCs w:val="21"/>
        </w:rPr>
        <w:t xml:space="preserve">Izjavljamo, da bomo: </w:t>
      </w:r>
    </w:p>
    <w:p w:rsidR="00A34F3A" w:rsidRPr="00B7299A" w:rsidRDefault="00A34F3A" w:rsidP="00A62BFC">
      <w:pPr>
        <w:numPr>
          <w:ilvl w:val="0"/>
          <w:numId w:val="1"/>
        </w:numPr>
        <w:spacing w:after="0" w:line="192" w:lineRule="atLeast"/>
        <w:jc w:val="both"/>
        <w:rPr>
          <w:rFonts w:ascii="Arial" w:hAnsi="Arial" w:cs="Arial"/>
          <w:bCs/>
          <w:sz w:val="21"/>
          <w:szCs w:val="21"/>
        </w:rPr>
      </w:pPr>
      <w:r w:rsidRPr="00B7299A">
        <w:rPr>
          <w:rFonts w:ascii="Arial" w:hAnsi="Arial" w:cs="Arial"/>
          <w:bCs/>
          <w:sz w:val="21"/>
          <w:szCs w:val="21"/>
        </w:rPr>
        <w:t>v celoti prevzeli vso odgovornost za izvedbo storitev vseh podizvajalcev, ki bodo sodelovali pri izvedbi javnega naročila, navedenih v tem obrazcu,</w:t>
      </w:r>
    </w:p>
    <w:p w:rsidR="00A34F3A" w:rsidRPr="00B7299A" w:rsidRDefault="00A34F3A" w:rsidP="00A62BFC">
      <w:pPr>
        <w:numPr>
          <w:ilvl w:val="0"/>
          <w:numId w:val="1"/>
        </w:numPr>
        <w:spacing w:after="0" w:line="192" w:lineRule="atLeast"/>
        <w:jc w:val="both"/>
        <w:rPr>
          <w:rFonts w:ascii="Arial" w:hAnsi="Arial" w:cs="Arial"/>
          <w:bCs/>
          <w:sz w:val="21"/>
          <w:szCs w:val="21"/>
        </w:rPr>
      </w:pPr>
      <w:r w:rsidRPr="00B7299A">
        <w:rPr>
          <w:rFonts w:ascii="Arial" w:hAnsi="Arial" w:cs="Arial"/>
          <w:bCs/>
          <w:sz w:val="21"/>
          <w:szCs w:val="21"/>
        </w:rPr>
        <w:t>pooblastili naročnika, da na podlagi potrjenega računa le-te neposredno plačuje podizvajalcem, če bo le-ta podal zahtevo za neposredno plačilo.</w:t>
      </w:r>
    </w:p>
    <w:p w:rsidR="00A34F3A" w:rsidRDefault="00A34F3A" w:rsidP="00A34F3A">
      <w:pPr>
        <w:spacing w:after="0"/>
        <w:jc w:val="center"/>
        <w:rPr>
          <w:rFonts w:ascii="Arial" w:hAnsi="Arial" w:cs="Arial"/>
          <w:b/>
        </w:rPr>
      </w:pPr>
    </w:p>
    <w:p w:rsidR="00A34F3A" w:rsidRDefault="00A34F3A" w:rsidP="00A34F3A">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9535AA" w:rsidRDefault="009535A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D97571" w:rsidP="00A34F3A">
      <w:pPr>
        <w:pStyle w:val="Slog1"/>
      </w:pPr>
      <w:r>
        <w:lastRenderedPageBreak/>
        <w:t>OBR-5</w:t>
      </w: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rsidR="00A34F3A" w:rsidRDefault="00A34F3A" w:rsidP="00A34F3A">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EB10D6">
            <w:pPr>
              <w:spacing w:before="120" w:after="120" w:line="240" w:lineRule="auto"/>
              <w:rPr>
                <w:rFonts w:ascii="Arial" w:hAnsi="Arial" w:cs="Arial"/>
              </w:rPr>
            </w:pPr>
          </w:p>
        </w:tc>
      </w:tr>
      <w:tr w:rsidR="00D97571"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Default="00D97571" w:rsidP="00D97571">
            <w:pPr>
              <w:spacing w:before="120" w:after="120" w:line="240" w:lineRule="auto"/>
              <w:rPr>
                <w:rFonts w:ascii="Arial" w:hAnsi="Arial" w:cs="Arial"/>
              </w:rPr>
            </w:pPr>
            <w:r>
              <w:rPr>
                <w:rFonts w:ascii="Arial" w:hAnsi="Arial" w:cs="Arial"/>
              </w:rPr>
              <w:t xml:space="preserve">1.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2.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3.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p>
    <w:p w:rsidR="00A34F3A" w:rsidRDefault="00A34F3A" w:rsidP="00A34F3A">
      <w:pPr>
        <w:pStyle w:val="Slog1"/>
      </w:pPr>
      <w:r>
        <w:lastRenderedPageBreak/>
        <w:t>OBR-6</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r>
        <w:rPr>
          <w:rFonts w:ascii="Arial" w:hAnsi="Arial" w:cs="Arial"/>
          <w:b/>
        </w:rPr>
        <w:t>IZJAVA PODIZVAJALCA</w:t>
      </w:r>
    </w:p>
    <w:p w:rsidR="00A34F3A" w:rsidRDefault="00A34F3A" w:rsidP="00A34F3A">
      <w:pPr>
        <w:spacing w:after="0"/>
        <w:jc w:val="center"/>
        <w:rPr>
          <w:rFonts w:ascii="Arial" w:hAnsi="Arial" w:cs="Arial"/>
          <w:b/>
        </w:rPr>
      </w:pPr>
    </w:p>
    <w:p w:rsidR="00A34F3A" w:rsidRDefault="00A34F3A" w:rsidP="00A34F3A">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rsidR="00A34F3A" w:rsidRDefault="00A34F3A" w:rsidP="00A34F3A">
      <w:pPr>
        <w:pBdr>
          <w:bottom w:val="single" w:sz="4" w:space="1" w:color="auto"/>
        </w:pBdr>
        <w:suppressAutoHyphens/>
        <w:autoSpaceDN w:val="0"/>
        <w:ind w:right="6"/>
        <w:textAlignment w:val="baseline"/>
        <w:rPr>
          <w:rFonts w:ascii="Arial" w:hAnsi="Arial" w:cs="Arial"/>
          <w:kern w:val="3"/>
          <w:lang w:eastAsia="zh-CN"/>
        </w:rPr>
      </w:pPr>
    </w:p>
    <w:p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rsidR="00A34F3A" w:rsidRDefault="00A34F3A" w:rsidP="00A34F3A">
      <w:pPr>
        <w:suppressAutoHyphens/>
        <w:autoSpaceDN w:val="0"/>
        <w:ind w:right="6"/>
        <w:textAlignment w:val="baseline"/>
        <w:rPr>
          <w:rFonts w:ascii="Arial" w:hAnsi="Arial" w:cs="Arial"/>
          <w:kern w:val="3"/>
          <w:lang w:eastAsia="zh-CN"/>
        </w:rPr>
      </w:pPr>
    </w:p>
    <w:p w:rsidR="00A34F3A" w:rsidRPr="003D641B" w:rsidRDefault="00A34F3A" w:rsidP="00A34F3A">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rsidR="00A34F3A" w:rsidRPr="003D641B" w:rsidRDefault="00A34F3A" w:rsidP="00A34F3A">
      <w:pPr>
        <w:keepLines/>
        <w:widowControl w:val="0"/>
        <w:tabs>
          <w:tab w:val="left" w:pos="2155"/>
        </w:tabs>
        <w:suppressAutoHyphens/>
        <w:autoSpaceDN w:val="0"/>
        <w:ind w:right="6"/>
        <w:textAlignment w:val="baseline"/>
        <w:rPr>
          <w:rFonts w:ascii="Arial" w:hAnsi="Arial" w:cs="Arial"/>
          <w:kern w:val="3"/>
          <w:lang w:eastAsia="zh-CN"/>
        </w:rPr>
      </w:pPr>
      <w:r w:rsidRPr="003D641B">
        <w:rPr>
          <w:rFonts w:ascii="Arial" w:hAnsi="Arial" w:cs="Arial"/>
          <w:kern w:val="3"/>
          <w:lang w:eastAsia="zh-CN"/>
        </w:rPr>
        <w:t>izjavljamo, da</w:t>
      </w:r>
    </w:p>
    <w:p w:rsidR="00A34F3A" w:rsidRPr="002A13FB" w:rsidRDefault="00A34F3A" w:rsidP="00A62BFC">
      <w:pPr>
        <w:pStyle w:val="Odstavekseznama"/>
        <w:keepLines/>
        <w:widowControl w:val="0"/>
        <w:numPr>
          <w:ilvl w:val="0"/>
          <w:numId w:val="2"/>
        </w:numPr>
        <w:tabs>
          <w:tab w:val="left" w:pos="709"/>
        </w:tabs>
        <w:suppressAutoHyphens/>
        <w:autoSpaceDN w:val="0"/>
        <w:spacing w:line="276" w:lineRule="auto"/>
        <w:ind w:left="720" w:right="6"/>
        <w:textAlignment w:val="baseline"/>
        <w:rPr>
          <w:rFonts w:cs="Arial"/>
          <w:kern w:val="3"/>
          <w:szCs w:val="22"/>
          <w:lang w:eastAsia="zh-CN"/>
        </w:rPr>
      </w:pPr>
      <w:r w:rsidRPr="00BC6E55">
        <w:rPr>
          <w:rFonts w:cs="Arial"/>
          <w:bCs/>
          <w:kern w:val="3"/>
          <w:szCs w:val="22"/>
          <w:lang w:eastAsia="zh-CN"/>
        </w:rPr>
        <w:t>zahtevamo / ne zahtevamo</w:t>
      </w:r>
      <w:r w:rsidRPr="003D641B">
        <w:rPr>
          <w:rFonts w:cs="Arial"/>
          <w:kern w:val="3"/>
          <w:szCs w:val="22"/>
          <w:lang w:eastAsia="zh-CN"/>
        </w:rPr>
        <w:t xml:space="preserve"> (</w:t>
      </w:r>
      <w:r>
        <w:rPr>
          <w:rFonts w:cs="Arial"/>
          <w:i/>
          <w:iCs/>
          <w:kern w:val="3"/>
          <w:szCs w:val="22"/>
          <w:lang w:eastAsia="zh-CN"/>
        </w:rPr>
        <w:t>ustrezno obkroži</w:t>
      </w:r>
      <w:r w:rsidRPr="003D641B">
        <w:rPr>
          <w:rFonts w:cs="Arial"/>
          <w:kern w:val="3"/>
          <w:szCs w:val="22"/>
          <w:lang w:eastAsia="zh-CN"/>
        </w:rPr>
        <w:t>), da naročnik našo terjatev plačuje neposredno,</w:t>
      </w:r>
    </w:p>
    <w:p w:rsidR="00A34F3A" w:rsidRPr="002577AD" w:rsidRDefault="00A34F3A" w:rsidP="00A62BFC">
      <w:pPr>
        <w:pStyle w:val="Odstavekseznama"/>
        <w:keepLines/>
        <w:widowControl w:val="0"/>
        <w:numPr>
          <w:ilvl w:val="0"/>
          <w:numId w:val="2"/>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FB248F" w:rsidP="00A34F3A">
      <w:pPr>
        <w:pStyle w:val="Slog1"/>
      </w:pPr>
      <w:r>
        <w:lastRenderedPageBreak/>
        <w:t>OBR-7</w:t>
      </w:r>
    </w:p>
    <w:p w:rsidR="00A34F3A" w:rsidRDefault="00A34F3A"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Pr="00D97571" w:rsidRDefault="00D97571" w:rsidP="00D97571">
      <w:pPr>
        <w:tabs>
          <w:tab w:val="left" w:pos="284"/>
          <w:tab w:val="left" w:pos="851"/>
          <w:tab w:val="left" w:pos="1701"/>
        </w:tabs>
        <w:spacing w:after="0" w:line="288" w:lineRule="auto"/>
        <w:jc w:val="right"/>
        <w:rPr>
          <w:rFonts w:ascii="Arial" w:eastAsia="Times New Roman" w:hAnsi="Arial" w:cs="Arial"/>
          <w:b/>
          <w:lang w:eastAsia="sl-SI"/>
        </w:rPr>
      </w:pPr>
    </w:p>
    <w:p w:rsidR="00D97571" w:rsidRDefault="00D97571" w:rsidP="00D97571">
      <w:pPr>
        <w:spacing w:after="0" w:line="288" w:lineRule="auto"/>
        <w:jc w:val="center"/>
        <w:rPr>
          <w:rFonts w:ascii="Arial" w:eastAsia="Times New Roman" w:hAnsi="Arial" w:cs="Arial"/>
          <w:b/>
          <w:lang w:eastAsia="sl-SI"/>
        </w:rPr>
      </w:pPr>
      <w:r w:rsidRPr="00D97571">
        <w:rPr>
          <w:rFonts w:ascii="Arial" w:eastAsia="Times New Roman" w:hAnsi="Arial" w:cs="Arial"/>
          <w:b/>
          <w:lang w:eastAsia="sl-SI"/>
        </w:rPr>
        <w:t>PODATKI O SUBJEKTU NA KATEREGA ZMOGLJIVOSTI SE PONUDNIK SKLICUJE</w:t>
      </w:r>
    </w:p>
    <w:p w:rsidR="00D97571" w:rsidRDefault="00D97571" w:rsidP="00D97571">
      <w:pPr>
        <w:spacing w:after="0" w:line="288" w:lineRule="auto"/>
        <w:jc w:val="center"/>
        <w:rPr>
          <w:rFonts w:ascii="Arial" w:eastAsia="Times New Roman"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Pr="00A34F3A" w:rsidRDefault="00D97571" w:rsidP="00EB10D6">
            <w:pPr>
              <w:spacing w:before="120" w:after="120" w:line="240" w:lineRule="auto"/>
              <w:ind w:right="-108"/>
              <w:rPr>
                <w:rFonts w:ascii="Arial" w:hAnsi="Arial" w:cs="Arial"/>
                <w:szCs w:val="20"/>
              </w:rPr>
            </w:pPr>
            <w:r>
              <w:rPr>
                <w:rFonts w:ascii="Arial" w:hAnsi="Arial" w:cs="Arial"/>
                <w:szCs w:val="20"/>
              </w:rPr>
              <w:t xml:space="preserve">Gospodarski subjekt ponudniku </w:t>
            </w:r>
            <w:proofErr w:type="spellStart"/>
            <w:r>
              <w:rPr>
                <w:rFonts w:ascii="Arial" w:hAnsi="Arial" w:cs="Arial"/>
                <w:szCs w:val="20"/>
              </w:rPr>
              <w:t>zagtavlja</w:t>
            </w:r>
            <w:proofErr w:type="spellEnd"/>
            <w:r>
              <w:rPr>
                <w:rFonts w:ascii="Arial" w:hAnsi="Arial" w:cs="Arial"/>
                <w:szCs w:val="20"/>
              </w:rPr>
              <w:t>:</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Default="00D97571" w:rsidP="00D97571">
            <w:pPr>
              <w:spacing w:before="120" w:after="120" w:line="240" w:lineRule="auto"/>
              <w:rPr>
                <w:rFonts w:ascii="Arial" w:hAnsi="Arial" w:cs="Arial"/>
              </w:rPr>
            </w:pPr>
            <w:r>
              <w:rPr>
                <w:rFonts w:ascii="Arial" w:hAnsi="Arial" w:cs="Arial"/>
              </w:rPr>
              <w:t xml:space="preserve">1.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2.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3.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tc>
      </w:tr>
    </w:tbl>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520656" w:rsidRDefault="00520656"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D97571" w:rsidRDefault="00B417DE" w:rsidP="00B417DE">
      <w:pPr>
        <w:pStyle w:val="Slog1"/>
      </w:pPr>
      <w:r>
        <w:lastRenderedPageBreak/>
        <w:t>OBR-8</w:t>
      </w:r>
    </w:p>
    <w:p w:rsidR="00A34F3A" w:rsidRDefault="00A34F3A" w:rsidP="00A34F3A">
      <w:pPr>
        <w:spacing w:after="0"/>
        <w:jc w:val="center"/>
        <w:rPr>
          <w:rFonts w:ascii="Arial" w:hAnsi="Arial" w:cs="Arial"/>
          <w:b/>
        </w:rPr>
      </w:pPr>
    </w:p>
    <w:p w:rsidR="000E35CC" w:rsidRDefault="000E35CC" w:rsidP="00A34F3A">
      <w:pPr>
        <w:spacing w:after="0"/>
        <w:jc w:val="center"/>
        <w:rPr>
          <w:rFonts w:ascii="Arial" w:hAnsi="Arial" w:cs="Arial"/>
          <w:b/>
        </w:rPr>
      </w:pPr>
    </w:p>
    <w:p w:rsidR="00B417DE" w:rsidRDefault="00B417DE" w:rsidP="00A34F3A">
      <w:pPr>
        <w:pStyle w:val="Naslov2"/>
        <w:spacing w:before="0" w:after="0"/>
        <w:jc w:val="center"/>
        <w:rPr>
          <w:rFonts w:ascii="Arial" w:hAnsi="Arial" w:cs="Arial"/>
          <w:sz w:val="22"/>
          <w:szCs w:val="22"/>
        </w:rPr>
      </w:pPr>
    </w:p>
    <w:p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b/>
        </w:rPr>
        <w:t>IZJAVA O NEPOVEZANOSTI GOSPODARSKEGA SUBJEKTA S FUNKCIONARJEM ALI NJEGOVIM DRUŽINSKIM ČLANOM</w:t>
      </w:r>
      <w:r w:rsidRPr="00B417DE">
        <w:rPr>
          <w:rFonts w:ascii="Arial" w:eastAsia="Calibri" w:hAnsi="Arial" w:cs="Arial"/>
          <w:vertAlign w:val="superscript"/>
        </w:rPr>
        <w:footnoteReference w:id="1"/>
      </w: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rPr>
        <w:t>(navedba imena in priimka fizične osebe ali odgovorne osebe gospodarskega subjekta)</w:t>
      </w:r>
    </w:p>
    <w:p w:rsidR="00B417DE" w:rsidRPr="00B417DE" w:rsidRDefault="00B417DE" w:rsidP="000E35CC">
      <w:pPr>
        <w:spacing w:after="0" w:line="276" w:lineRule="auto"/>
        <w:jc w:val="center"/>
        <w:rPr>
          <w:rFonts w:ascii="Arial" w:eastAsia="Calibri" w:hAnsi="Arial" w:cs="Arial"/>
        </w:rPr>
      </w:pPr>
    </w:p>
    <w:p w:rsidR="00B417DE" w:rsidRPr="00B417DE" w:rsidRDefault="00B417DE" w:rsidP="000E35CC">
      <w:pPr>
        <w:spacing w:after="0" w:line="276" w:lineRule="auto"/>
        <w:jc w:val="center"/>
        <w:rPr>
          <w:rFonts w:ascii="Arial" w:eastAsia="Calibri" w:hAnsi="Arial" w:cs="Arial"/>
        </w:rPr>
      </w:pPr>
    </w:p>
    <w:p w:rsidR="00B417DE" w:rsidRPr="00B417DE" w:rsidRDefault="00B417DE" w:rsidP="000E35CC">
      <w:pPr>
        <w:spacing w:after="0" w:line="276" w:lineRule="auto"/>
        <w:jc w:val="both"/>
        <w:rPr>
          <w:rFonts w:ascii="Arial" w:eastAsia="Calibri" w:hAnsi="Arial" w:cs="Arial"/>
        </w:rPr>
      </w:pPr>
      <w:r w:rsidRPr="00B417DE">
        <w:rPr>
          <w:rFonts w:ascii="Arial" w:eastAsia="Calibri" w:hAnsi="Arial" w:cs="Arial"/>
        </w:rPr>
        <w:t xml:space="preserve">v postopku javnega naročila objavljenega na Portalu javnih naročil pod št. »JN_______________/2024« dne </w:t>
      </w:r>
      <w:r w:rsidR="000E35CC">
        <w:rPr>
          <w:rFonts w:ascii="Arial" w:eastAsia="Calibri" w:hAnsi="Arial" w:cs="Arial"/>
        </w:rPr>
        <w:t>________________</w:t>
      </w:r>
      <w:r w:rsidRPr="00B417DE">
        <w:rPr>
          <w:rFonts w:ascii="Arial" w:eastAsia="Calibri" w:hAnsi="Arial" w:cs="Arial"/>
        </w:rPr>
        <w:t xml:space="preserve"> izjavljam, da poslovni subjekt (navedba gospodarskega subjekta</w:t>
      </w:r>
      <w:r w:rsidRPr="00B417DE">
        <w:rPr>
          <w:rFonts w:ascii="Arial" w:eastAsia="Calibri" w:hAnsi="Arial" w:cs="Arial"/>
          <w:vertAlign w:val="superscript"/>
        </w:rPr>
        <w:footnoteReference w:id="2"/>
      </w:r>
      <w:r w:rsidRPr="00B417DE">
        <w:rPr>
          <w:rFonts w:ascii="Arial" w:eastAsia="Calibri" w:hAnsi="Arial" w:cs="Arial"/>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B417DE">
        <w:rPr>
          <w:rFonts w:ascii="Arial" w:eastAsia="Calibri" w:hAnsi="Arial" w:cs="Arial"/>
        </w:rPr>
        <w:t>ZDeb</w:t>
      </w:r>
      <w:proofErr w:type="spellEnd"/>
      <w:r w:rsidRPr="00B417DE">
        <w:rPr>
          <w:rFonts w:ascii="Arial" w:eastAsia="Calibri" w:hAnsi="Arial" w:cs="Arial"/>
        </w:rPr>
        <w:t xml:space="preserve">, v nadaljevanju </w:t>
      </w:r>
      <w:proofErr w:type="spellStart"/>
      <w:r w:rsidRPr="00B417DE">
        <w:rPr>
          <w:rFonts w:ascii="Arial" w:eastAsia="Calibri" w:hAnsi="Arial" w:cs="Arial"/>
        </w:rPr>
        <w:t>ZIntPK</w:t>
      </w:r>
      <w:proofErr w:type="spellEnd"/>
      <w:r w:rsidRPr="00B417DE">
        <w:rPr>
          <w:rFonts w:ascii="Arial" w:eastAsia="Calibri" w:hAnsi="Arial" w:cs="Arial"/>
        </w:rPr>
        <w:t>).</w:t>
      </w:r>
    </w:p>
    <w:p w:rsidR="00B417DE" w:rsidRPr="00B417DE" w:rsidRDefault="00B417DE" w:rsidP="000E35CC">
      <w:pPr>
        <w:spacing w:after="0" w:line="276" w:lineRule="auto"/>
        <w:jc w:val="both"/>
        <w:rPr>
          <w:rFonts w:ascii="Arial" w:eastAsia="Calibri" w:hAnsi="Arial" w:cs="Arial"/>
        </w:rPr>
      </w:pPr>
    </w:p>
    <w:p w:rsidR="00B417DE" w:rsidRPr="00B417DE" w:rsidRDefault="00B417DE" w:rsidP="000E35CC">
      <w:pPr>
        <w:spacing w:after="0" w:line="276" w:lineRule="auto"/>
        <w:jc w:val="both"/>
        <w:rPr>
          <w:rFonts w:ascii="Arial" w:eastAsia="Calibri" w:hAnsi="Arial" w:cs="Arial"/>
          <w:iCs/>
        </w:rPr>
      </w:pPr>
      <w:r w:rsidRPr="00B417DE">
        <w:rPr>
          <w:rFonts w:ascii="Arial" w:eastAsia="Calibri" w:hAnsi="Arial" w:cs="Arial"/>
          <w:iCs/>
        </w:rPr>
        <w:t xml:space="preserve">Dikcija prvega odstavka 35. člena </w:t>
      </w:r>
      <w:proofErr w:type="spellStart"/>
      <w:r w:rsidRPr="00B417DE">
        <w:rPr>
          <w:rFonts w:ascii="Arial" w:eastAsia="Calibri" w:hAnsi="Arial" w:cs="Arial"/>
          <w:iCs/>
        </w:rPr>
        <w:t>ZIntPK</w:t>
      </w:r>
      <w:proofErr w:type="spellEnd"/>
      <w:r w:rsidRPr="00B417DE">
        <w:rPr>
          <w:rFonts w:ascii="Arial" w:eastAsia="Calibri" w:hAnsi="Arial" w:cs="Arial"/>
          <w:iCs/>
        </w:rPr>
        <w:t>:</w:t>
      </w:r>
    </w:p>
    <w:p w:rsidR="00B417DE" w:rsidRPr="00B417DE" w:rsidRDefault="00B417DE" w:rsidP="000E35CC">
      <w:pPr>
        <w:spacing w:after="0" w:line="276" w:lineRule="auto"/>
        <w:jc w:val="both"/>
        <w:rPr>
          <w:rFonts w:ascii="Arial" w:eastAsia="Calibri" w:hAnsi="Arial" w:cs="Arial"/>
          <w:iCs/>
        </w:rPr>
      </w:pPr>
    </w:p>
    <w:p w:rsidR="00B417DE" w:rsidRPr="00B417DE" w:rsidRDefault="00B417DE" w:rsidP="000E35CC">
      <w:pPr>
        <w:spacing w:after="0" w:line="276" w:lineRule="auto"/>
        <w:jc w:val="both"/>
        <w:rPr>
          <w:rFonts w:ascii="Arial" w:eastAsia="Calibri" w:hAnsi="Arial" w:cs="Arial"/>
          <w:i/>
          <w:iCs/>
        </w:rPr>
      </w:pPr>
      <w:r w:rsidRPr="00B417DE">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417DE" w:rsidRPr="00B417DE" w:rsidRDefault="00B417DE" w:rsidP="00A62BFC">
      <w:pPr>
        <w:numPr>
          <w:ilvl w:val="0"/>
          <w:numId w:val="5"/>
        </w:numPr>
        <w:spacing w:after="0" w:line="276" w:lineRule="auto"/>
        <w:jc w:val="both"/>
        <w:rPr>
          <w:rFonts w:ascii="Arial" w:eastAsia="Calibri" w:hAnsi="Arial" w:cs="Arial"/>
          <w:i/>
          <w:iCs/>
        </w:rPr>
      </w:pPr>
      <w:r w:rsidRPr="00B417DE">
        <w:rPr>
          <w:rFonts w:ascii="Arial" w:eastAsia="Calibri" w:hAnsi="Arial" w:cs="Arial"/>
          <w:i/>
          <w:iCs/>
        </w:rPr>
        <w:t xml:space="preserve">udeležen kot poslovodja, član poslovodstva ali zakoniti zastopnik </w:t>
      </w:r>
      <w:proofErr w:type="spellStart"/>
      <w:r w:rsidRPr="00B417DE">
        <w:rPr>
          <w:rFonts w:ascii="Arial" w:eastAsia="Calibri" w:hAnsi="Arial" w:cs="Arial"/>
          <w:i/>
          <w:iCs/>
        </w:rPr>
        <w:t>alI</w:t>
      </w:r>
      <w:proofErr w:type="spellEnd"/>
    </w:p>
    <w:p w:rsidR="00B417DE" w:rsidRPr="00B417DE" w:rsidRDefault="00B417DE" w:rsidP="00A62BFC">
      <w:pPr>
        <w:numPr>
          <w:ilvl w:val="0"/>
          <w:numId w:val="5"/>
        </w:numPr>
        <w:spacing w:after="0" w:line="276" w:lineRule="auto"/>
        <w:jc w:val="both"/>
        <w:rPr>
          <w:rFonts w:ascii="Arial" w:eastAsia="Calibri" w:hAnsi="Arial" w:cs="Arial"/>
          <w:i/>
          <w:iCs/>
        </w:rPr>
      </w:pPr>
      <w:r w:rsidRPr="00B417DE">
        <w:rPr>
          <w:rFonts w:ascii="Arial" w:eastAsia="Calibri" w:hAnsi="Arial" w:cs="Arial"/>
          <w:i/>
          <w:iCs/>
        </w:rPr>
        <w:t>neposredno ali prek drugih pravnih oseb v več kot pet odstotnem deležu udeležen pri ustanoviteljskih pravicah, upravljanju ali kapitalu.</w:t>
      </w:r>
    </w:p>
    <w:p w:rsidR="00B417DE" w:rsidRPr="00B417DE" w:rsidRDefault="00B417DE" w:rsidP="000E35CC">
      <w:pPr>
        <w:spacing w:after="0" w:line="276" w:lineRule="auto"/>
        <w:rPr>
          <w:rFonts w:ascii="Arial" w:eastAsia="Calibri" w:hAnsi="Arial" w:cs="Arial"/>
          <w:sz w:val="24"/>
          <w:szCs w:val="24"/>
        </w:rPr>
      </w:pPr>
    </w:p>
    <w:p w:rsidR="00A34F3A" w:rsidRPr="00B417DE" w:rsidRDefault="00A34F3A" w:rsidP="000E35CC">
      <w:pPr>
        <w:pStyle w:val="Telobesedila-zamik"/>
        <w:spacing w:line="276" w:lineRule="auto"/>
        <w:ind w:left="0"/>
        <w:rPr>
          <w:rFonts w:ascii="Arial" w:hAnsi="Arial" w:cs="Arial"/>
          <w:sz w:val="22"/>
          <w:szCs w:val="22"/>
          <w:lang w:val="sl-SI"/>
        </w:rPr>
      </w:pPr>
    </w:p>
    <w:p w:rsidR="00A34F3A" w:rsidRPr="00B417DE" w:rsidRDefault="00A34F3A" w:rsidP="000E35CC">
      <w:pPr>
        <w:tabs>
          <w:tab w:val="left" w:pos="4860"/>
        </w:tabs>
        <w:spacing w:after="0" w:line="276" w:lineRule="auto"/>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B417DE" w:rsidTr="00EB10D6">
        <w:tc>
          <w:tcPr>
            <w:tcW w:w="3430" w:type="dxa"/>
            <w:hideMark/>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Kraj in datum:</w:t>
            </w:r>
          </w:p>
        </w:tc>
        <w:tc>
          <w:tcPr>
            <w:tcW w:w="2067" w:type="dxa"/>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3573" w:type="dxa"/>
            <w:hideMark/>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Podpis odgovorne osebe:</w:t>
            </w:r>
          </w:p>
        </w:tc>
      </w:tr>
      <w:tr w:rsidR="00A34F3A" w:rsidRPr="00B417DE" w:rsidTr="00EB10D6">
        <w:tc>
          <w:tcPr>
            <w:tcW w:w="3430" w:type="dxa"/>
            <w:tcBorders>
              <w:top w:val="nil"/>
              <w:left w:val="nil"/>
              <w:bottom w:val="single" w:sz="4" w:space="0" w:color="auto"/>
              <w:right w:val="nil"/>
            </w:tcBorders>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2067" w:type="dxa"/>
          </w:tcPr>
          <w:p w:rsidR="00A34F3A" w:rsidRPr="00B417DE" w:rsidRDefault="00A34F3A" w:rsidP="000E35CC">
            <w:pPr>
              <w:widowControl w:val="0"/>
              <w:tabs>
                <w:tab w:val="left" w:pos="5580"/>
              </w:tabs>
              <w:autoSpaceDE w:val="0"/>
              <w:autoSpaceDN w:val="0"/>
              <w:adjustRightInd w:val="0"/>
              <w:spacing w:after="0" w:line="276" w:lineRule="auto"/>
              <w:jc w:val="both"/>
              <w:rPr>
                <w:rFonts w:ascii="Arial" w:hAnsi="Arial" w:cs="Arial"/>
              </w:rPr>
            </w:pPr>
          </w:p>
        </w:tc>
        <w:tc>
          <w:tcPr>
            <w:tcW w:w="3573" w:type="dxa"/>
            <w:tcBorders>
              <w:top w:val="nil"/>
              <w:left w:val="nil"/>
              <w:bottom w:val="single" w:sz="4" w:space="0" w:color="auto"/>
              <w:right w:val="nil"/>
            </w:tcBorders>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r>
    </w:tbl>
    <w:p w:rsidR="00A34F3A" w:rsidRPr="00A34F3A" w:rsidRDefault="00A34F3A" w:rsidP="00A34F3A">
      <w:pPr>
        <w:rPr>
          <w:rFonts w:ascii="Arial" w:hAnsi="Arial" w:cs="Arial"/>
        </w:rPr>
      </w:pPr>
    </w:p>
    <w:p w:rsidR="00A34F3A" w:rsidRPr="00B7299A" w:rsidRDefault="00A34F3A" w:rsidP="00A34F3A">
      <w:pPr>
        <w:rPr>
          <w:rFonts w:ascii="Arial" w:hAnsi="Arial" w:cs="Arial"/>
          <w:sz w:val="21"/>
          <w:szCs w:val="21"/>
        </w:rPr>
      </w:pPr>
    </w:p>
    <w:p w:rsidR="00A34F3A" w:rsidRDefault="00A34F3A" w:rsidP="00A34F3A">
      <w:pPr>
        <w:rPr>
          <w:rFonts w:ascii="Arial" w:hAnsi="Arial" w:cs="Arial"/>
          <w:sz w:val="21"/>
          <w:szCs w:val="21"/>
        </w:rPr>
      </w:pPr>
    </w:p>
    <w:p w:rsidR="000E35CC" w:rsidRDefault="000E35CC" w:rsidP="00A34F3A">
      <w:pPr>
        <w:rPr>
          <w:rFonts w:ascii="Arial" w:hAnsi="Arial" w:cs="Arial"/>
          <w:sz w:val="21"/>
          <w:szCs w:val="21"/>
        </w:rPr>
      </w:pPr>
    </w:p>
    <w:p w:rsidR="000E35CC" w:rsidRPr="00B7299A" w:rsidRDefault="000E35CC" w:rsidP="00A34F3A">
      <w:pPr>
        <w:rPr>
          <w:rFonts w:ascii="Arial" w:hAnsi="Arial" w:cs="Arial"/>
          <w:sz w:val="21"/>
          <w:szCs w:val="21"/>
        </w:rPr>
      </w:pPr>
    </w:p>
    <w:p w:rsidR="00A34F3A" w:rsidRDefault="00A34F3A" w:rsidP="00A34F3A">
      <w:pPr>
        <w:spacing w:after="0"/>
        <w:jc w:val="both"/>
        <w:rPr>
          <w:rFonts w:ascii="Arial" w:hAnsi="Arial" w:cs="Arial"/>
          <w:b/>
        </w:rPr>
      </w:pPr>
    </w:p>
    <w:p w:rsidR="00A34F3A" w:rsidRDefault="00A34F3A" w:rsidP="00A34F3A">
      <w:pPr>
        <w:pStyle w:val="Slog1"/>
      </w:pPr>
      <w:r>
        <w:lastRenderedPageBreak/>
        <w:t>OBR-</w:t>
      </w:r>
      <w:r w:rsidR="00B417DE">
        <w:t>9</w:t>
      </w: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25728E">
      <w:pPr>
        <w:pStyle w:val="Telobesedila"/>
        <w:spacing w:after="0" w:line="264" w:lineRule="auto"/>
        <w:jc w:val="center"/>
        <w:rPr>
          <w:rFonts w:ascii="Arial" w:hAnsi="Arial" w:cs="Arial"/>
          <w:b/>
          <w:sz w:val="22"/>
          <w:szCs w:val="22"/>
        </w:rPr>
      </w:pPr>
      <w:r>
        <w:rPr>
          <w:rFonts w:ascii="Arial" w:hAnsi="Arial" w:cs="Arial"/>
          <w:b/>
          <w:sz w:val="22"/>
          <w:szCs w:val="22"/>
        </w:rPr>
        <w:t xml:space="preserve">IZJAVA O UDELEŽBI FIZIČNIH IN PRAVNIH OSEB V LASTNIŠTVU </w:t>
      </w:r>
      <w:r w:rsidR="00D97571">
        <w:rPr>
          <w:rFonts w:ascii="Arial" w:hAnsi="Arial" w:cs="Arial"/>
          <w:b/>
          <w:sz w:val="22"/>
          <w:szCs w:val="22"/>
        </w:rPr>
        <w:t>PONUDNIKA</w:t>
      </w:r>
    </w:p>
    <w:p w:rsidR="0025728E" w:rsidRPr="00A34F3A" w:rsidRDefault="0025728E" w:rsidP="0025728E">
      <w:pPr>
        <w:pStyle w:val="Telobesedila"/>
        <w:spacing w:after="0" w:line="264" w:lineRule="auto"/>
        <w:jc w:val="center"/>
        <w:rPr>
          <w:rFonts w:ascii="Arial" w:hAnsi="Arial" w:cs="Arial"/>
          <w:b/>
          <w:sz w:val="22"/>
          <w:szCs w:val="22"/>
        </w:rPr>
      </w:pPr>
    </w:p>
    <w:p w:rsidR="0025728E" w:rsidRDefault="0025728E" w:rsidP="0025728E">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 xml:space="preserve">Uradni list RS, št. 69/11 – uradno prečiščeno besedilo, 158/20 in 3/22 – </w:t>
      </w:r>
      <w:proofErr w:type="spellStart"/>
      <w:r w:rsidRPr="00BE47D5">
        <w:rPr>
          <w:rFonts w:ascii="Arial" w:hAnsi="Arial" w:cs="Arial"/>
        </w:rPr>
        <w:t>ZDeb</w:t>
      </w:r>
      <w:proofErr w:type="spellEnd"/>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25728E" w:rsidRDefault="0025728E" w:rsidP="0025728E">
      <w:pPr>
        <w:spacing w:after="0" w:line="264" w:lineRule="auto"/>
        <w:rPr>
          <w:rFonts w:ascii="Arial" w:hAnsi="Arial" w:cs="Arial"/>
          <w:b/>
        </w:rPr>
      </w:pPr>
    </w:p>
    <w:p w:rsidR="0025728E" w:rsidRDefault="0025728E" w:rsidP="0025728E">
      <w:pPr>
        <w:spacing w:after="0" w:line="264" w:lineRule="auto"/>
        <w:rPr>
          <w:rFonts w:ascii="Arial" w:hAnsi="Arial" w:cs="Arial"/>
        </w:rPr>
      </w:pPr>
      <w:r>
        <w:rPr>
          <w:rFonts w:ascii="Arial" w:hAnsi="Arial" w:cs="Arial"/>
        </w:rPr>
        <w:t xml:space="preserve">Podatki o </w:t>
      </w:r>
      <w:r w:rsidR="00D97571">
        <w:rPr>
          <w:rFonts w:ascii="Arial" w:hAnsi="Arial" w:cs="Arial"/>
        </w:rPr>
        <w:t>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25728E">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EB10D6">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EB10D6">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bl>
    <w:p w:rsidR="0025728E" w:rsidRDefault="0025728E" w:rsidP="0025728E">
      <w:pPr>
        <w:spacing w:after="0" w:line="264" w:lineRule="auto"/>
        <w:rPr>
          <w:rFonts w:ascii="Arial" w:hAnsi="Arial" w:cs="Arial"/>
        </w:rPr>
      </w:pPr>
    </w:p>
    <w:p w:rsidR="0025728E" w:rsidRPr="0025728E" w:rsidRDefault="0025728E" w:rsidP="0025728E">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5102D9">
        <w:rPr>
          <w:rFonts w:cs="Tahoma"/>
        </w:rPr>
      </w:r>
      <w:r w:rsidR="005102D9">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5102D9">
        <w:rPr>
          <w:rFonts w:cs="Tahoma"/>
        </w:rPr>
      </w:r>
      <w:r w:rsidR="005102D9">
        <w:rPr>
          <w:rFonts w:cs="Tahoma"/>
        </w:rPr>
        <w:fldChar w:fldCharType="separate"/>
      </w:r>
      <w:r w:rsidRPr="00603B0B">
        <w:rPr>
          <w:rFonts w:cs="Tahoma"/>
        </w:rPr>
        <w:fldChar w:fldCharType="end"/>
      </w:r>
      <w:r>
        <w:rPr>
          <w:rFonts w:ascii="Arial" w:hAnsi="Arial" w:cs="Arial"/>
          <w:b/>
        </w:rPr>
        <w:t>NE</w:t>
      </w:r>
    </w:p>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sidRPr="0025728E">
        <w:rPr>
          <w:rFonts w:ascii="Arial" w:hAnsi="Arial" w:cs="Arial"/>
        </w:rPr>
        <w:t xml:space="preserve">V lastništvu ponudnika so udeležene naslednje fizične ali pravne osebe: </w:t>
      </w:r>
    </w:p>
    <w:p w:rsidR="0025728E" w:rsidRPr="0025728E" w:rsidRDefault="0025728E" w:rsidP="0025728E">
      <w:pPr>
        <w:spacing w:after="0" w:line="264" w:lineRule="auto"/>
        <w:rPr>
          <w:rFonts w:ascii="Arial" w:hAnsi="Arial" w:cs="Arial"/>
        </w:rPr>
      </w:pPr>
    </w:p>
    <w:p w:rsidR="0025728E" w:rsidRPr="0025728E" w:rsidRDefault="0025728E" w:rsidP="00A62BFC">
      <w:pPr>
        <w:pStyle w:val="Odstavekseznama"/>
        <w:numPr>
          <w:ilvl w:val="0"/>
          <w:numId w:val="4"/>
        </w:numPr>
        <w:spacing w:line="264" w:lineRule="auto"/>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after="0" w:line="264" w:lineRule="auto"/>
              <w:rPr>
                <w:rFonts w:ascii="Arial" w:hAnsi="Arial" w:cs="Arial"/>
              </w:rPr>
            </w:pPr>
            <w:r w:rsidRPr="0025728E">
              <w:rPr>
                <w:rFonts w:ascii="Arial" w:hAnsi="Arial" w:cs="Arial"/>
              </w:rPr>
              <w:t>tihi družbenik (DA/NE)</w:t>
            </w:r>
          </w:p>
          <w:p w:rsidR="0025728E" w:rsidRPr="0025728E" w:rsidRDefault="0025728E" w:rsidP="0025728E">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A62BFC">
      <w:pPr>
        <w:pStyle w:val="Odstavekseznama"/>
        <w:numPr>
          <w:ilvl w:val="0"/>
          <w:numId w:val="4"/>
        </w:numPr>
        <w:spacing w:line="264" w:lineRule="auto"/>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EB10D6">
            <w:pPr>
              <w:spacing w:after="0" w:line="264" w:lineRule="auto"/>
              <w:rPr>
                <w:rFonts w:ascii="Arial" w:hAnsi="Arial" w:cs="Arial"/>
              </w:rPr>
            </w:pPr>
            <w:r w:rsidRPr="0025728E">
              <w:rPr>
                <w:rFonts w:ascii="Arial" w:hAnsi="Arial" w:cs="Arial"/>
              </w:rPr>
              <w:t>Pravna oseba je hkrati nosilec tihe družbe (DA/NE)</w:t>
            </w: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rsidR="0025728E" w:rsidRDefault="0025728E" w:rsidP="0025728E">
            <w:pPr>
              <w:spacing w:before="120" w:after="120" w:line="264" w:lineRule="auto"/>
              <w:rPr>
                <w:rFonts w:ascii="Arial" w:hAnsi="Arial" w:cs="Arial"/>
              </w:rPr>
            </w:pPr>
            <w:r>
              <w:rPr>
                <w:rFonts w:ascii="Arial" w:hAnsi="Arial" w:cs="Arial"/>
              </w:rPr>
              <w:t>Nosilec tihe družbe</w:t>
            </w: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A62BFC">
      <w:pPr>
        <w:pStyle w:val="Odstavekseznama"/>
        <w:numPr>
          <w:ilvl w:val="0"/>
          <w:numId w:val="4"/>
        </w:numPr>
        <w:spacing w:line="264" w:lineRule="auto"/>
        <w:ind w:left="714" w:hanging="357"/>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EB10D6">
            <w:pPr>
              <w:spacing w:after="0" w:line="264" w:lineRule="auto"/>
              <w:rPr>
                <w:rFonts w:ascii="Arial" w:hAnsi="Arial" w:cs="Arial"/>
              </w:rPr>
            </w:pPr>
            <w:r>
              <w:rPr>
                <w:rFonts w:ascii="Arial" w:hAnsi="Arial" w:cs="Arial"/>
              </w:rPr>
              <w:t>Način povezave</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pStyle w:val="Navadensplet"/>
        <w:spacing w:before="0" w:beforeAutospacing="0" w:after="0" w:afterAutospacing="0" w:line="276" w:lineRule="auto"/>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rsidR="0025728E" w:rsidRDefault="0025728E" w:rsidP="00A62BFC">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25728E" w:rsidRDefault="0025728E" w:rsidP="00A62BFC">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25728E" w:rsidRDefault="0025728E" w:rsidP="0025728E">
      <w:pPr>
        <w:pStyle w:val="Navadensplet"/>
        <w:spacing w:before="0" w:beforeAutospacing="0" w:after="0" w:afterAutospacing="0" w:line="264" w:lineRule="auto"/>
        <w:ind w:left="720"/>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A34F3A" w:rsidRDefault="00A34F3A" w:rsidP="0025728E">
      <w:pPr>
        <w:tabs>
          <w:tab w:val="left" w:pos="4860"/>
        </w:tabs>
        <w:spacing w:after="0" w:line="264" w:lineRule="auto"/>
        <w:rPr>
          <w:rFonts w:ascii="Arial" w:hAnsi="Arial" w:cs="Arial"/>
        </w:rPr>
      </w:pPr>
      <w:bookmarkStart w:id="1" w:name="_Hlk131078452"/>
    </w:p>
    <w:p w:rsidR="0025728E" w:rsidRDefault="0025728E" w:rsidP="0025728E">
      <w:pPr>
        <w:tabs>
          <w:tab w:val="left" w:pos="4860"/>
        </w:tabs>
        <w:spacing w:after="0" w:line="264" w:lineRule="auto"/>
        <w:rPr>
          <w:rFonts w:ascii="Arial" w:hAnsi="Arial" w:cs="Arial"/>
        </w:rPr>
      </w:pPr>
    </w:p>
    <w:p w:rsidR="0025728E" w:rsidRPr="00A34F3A" w:rsidRDefault="0025728E" w:rsidP="0025728E">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zakonitega zastopnika:</w:t>
            </w:r>
          </w:p>
        </w:tc>
      </w:tr>
      <w:tr w:rsidR="00A34F3A" w:rsidRPr="00A34F3A" w:rsidTr="00EB10D6">
        <w:tc>
          <w:tcPr>
            <w:tcW w:w="3430" w:type="dxa"/>
            <w:tcBorders>
              <w:top w:val="nil"/>
              <w:left w:val="nil"/>
              <w:bottom w:val="single" w:sz="4" w:space="0" w:color="auto"/>
              <w:right w:val="nil"/>
            </w:tcBorders>
          </w:tcPr>
          <w:p w:rsid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25728E"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25728E" w:rsidRPr="00A34F3A"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rsidR="00A34F3A" w:rsidRPr="00A34F3A" w:rsidRDefault="00A34F3A" w:rsidP="0025728E">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r>
      <w:bookmarkEnd w:id="1"/>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2A13FB" w:rsidRDefault="00B417DE" w:rsidP="002A13FB">
      <w:pPr>
        <w:pStyle w:val="Slog1"/>
      </w:pPr>
      <w:r>
        <w:lastRenderedPageBreak/>
        <w:t>OBR-10</w:t>
      </w:r>
    </w:p>
    <w:p w:rsidR="002A13FB" w:rsidRDefault="002A13FB" w:rsidP="00A34F3A">
      <w:pPr>
        <w:spacing w:after="0"/>
        <w:jc w:val="both"/>
        <w:rPr>
          <w:rFonts w:ascii="Arial" w:hAnsi="Arial" w:cs="Arial"/>
          <w:b/>
        </w:rPr>
      </w:pPr>
    </w:p>
    <w:p w:rsidR="00AC1EB5" w:rsidRDefault="00AC1EB5" w:rsidP="00A34F3A">
      <w:pPr>
        <w:spacing w:after="0"/>
        <w:jc w:val="both"/>
        <w:rPr>
          <w:rFonts w:ascii="Arial" w:hAnsi="Arial" w:cs="Arial"/>
          <w:b/>
        </w:rPr>
      </w:pPr>
    </w:p>
    <w:p w:rsidR="002A13FB" w:rsidRDefault="00AC1EB5" w:rsidP="00AC1EB5">
      <w:pPr>
        <w:spacing w:after="0"/>
        <w:jc w:val="center"/>
        <w:rPr>
          <w:rFonts w:ascii="Arial" w:hAnsi="Arial" w:cs="Arial"/>
          <w:b/>
        </w:rPr>
      </w:pPr>
      <w:r w:rsidRPr="00AC1EB5">
        <w:rPr>
          <w:rFonts w:ascii="Arial" w:hAnsi="Arial" w:cs="Arial"/>
          <w:b/>
        </w:rPr>
        <w:t xml:space="preserve">IZJAVA PONUDNIKA O IZPOLNJEVANJU </w:t>
      </w:r>
      <w:r w:rsidR="00063009">
        <w:rPr>
          <w:rFonts w:ascii="Arial" w:hAnsi="Arial" w:cs="Arial"/>
          <w:b/>
        </w:rPr>
        <w:t xml:space="preserve">TEHNIČNE </w:t>
      </w:r>
      <w:r w:rsidRPr="00AC1EB5">
        <w:rPr>
          <w:rFonts w:ascii="Arial" w:hAnsi="Arial" w:cs="Arial"/>
          <w:b/>
        </w:rPr>
        <w:t>SPOSOBNOSTI</w:t>
      </w:r>
    </w:p>
    <w:p w:rsidR="00AC1EB5" w:rsidRDefault="00AC1EB5" w:rsidP="00AC1EB5">
      <w:pPr>
        <w:spacing w:after="0" w:line="240" w:lineRule="auto"/>
        <w:rPr>
          <w:rFonts w:ascii="Arial" w:hAnsi="Arial" w:cs="Arial"/>
          <w:b/>
        </w:rPr>
      </w:pPr>
    </w:p>
    <w:p w:rsidR="00063009" w:rsidRDefault="00063009" w:rsidP="00AC1EB5">
      <w:pPr>
        <w:spacing w:after="0" w:line="240" w:lineRule="auto"/>
        <w:rPr>
          <w:rFonts w:ascii="Arial" w:hAnsi="Arial" w:cs="Arial"/>
          <w:b/>
        </w:rPr>
      </w:pPr>
    </w:p>
    <w:p w:rsidR="00063009" w:rsidRDefault="00063009"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C1EB5">
        <w:tc>
          <w:tcPr>
            <w:tcW w:w="3397" w:type="dxa"/>
            <w:shd w:val="clear" w:color="auto" w:fill="EDEDED" w:themeFill="accent3" w:themeFillTint="33"/>
          </w:tcPr>
          <w:p w:rsidR="00AC1EB5" w:rsidRPr="00AC1EB5" w:rsidRDefault="00AC1EB5" w:rsidP="00EB10D6">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EB10D6">
            <w:pPr>
              <w:spacing w:before="120" w:after="120" w:line="276" w:lineRule="auto"/>
              <w:rPr>
                <w:rFonts w:ascii="Arial" w:hAnsi="Arial" w:cs="Arial"/>
                <w:b/>
              </w:rPr>
            </w:pPr>
          </w:p>
        </w:tc>
      </w:tr>
      <w:tr w:rsidR="00063009" w:rsidTr="00AC1EB5">
        <w:tc>
          <w:tcPr>
            <w:tcW w:w="3397" w:type="dxa"/>
            <w:shd w:val="clear" w:color="auto" w:fill="EDEDED" w:themeFill="accent3" w:themeFillTint="33"/>
          </w:tcPr>
          <w:p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063009" w:rsidTr="00AC1EB5">
        <w:tc>
          <w:tcPr>
            <w:tcW w:w="3397" w:type="dxa"/>
            <w:shd w:val="clear" w:color="auto" w:fill="EDEDED" w:themeFill="accent3" w:themeFillTint="33"/>
          </w:tcPr>
          <w:p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Kontaktna o</w:t>
            </w:r>
            <w:r w:rsidR="00063009">
              <w:rPr>
                <w:rFonts w:ascii="Arial" w:hAnsi="Arial" w:cs="Arial"/>
              </w:rPr>
              <w:t>seba (ime in priimek, e-pošta ter</w:t>
            </w:r>
            <w:r>
              <w:rPr>
                <w:rFonts w:ascii="Arial" w:hAnsi="Arial" w:cs="Arial"/>
              </w:rPr>
              <w:t xml:space="preserve"> telefon):</w:t>
            </w:r>
          </w:p>
        </w:tc>
        <w:tc>
          <w:tcPr>
            <w:tcW w:w="5665" w:type="dxa"/>
          </w:tcPr>
          <w:p w:rsidR="00AC1EB5" w:rsidRDefault="00AC1EB5" w:rsidP="00EB10D6">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34F3A">
      <w:pPr>
        <w:spacing w:after="0"/>
        <w:jc w:val="both"/>
        <w:rPr>
          <w:rFonts w:ascii="Arial" w:hAnsi="Arial" w:cs="Arial"/>
          <w:b/>
        </w:rPr>
      </w:pPr>
    </w:p>
    <w:tbl>
      <w:tblPr>
        <w:tblStyle w:val="Tabelamrea"/>
        <w:tblW w:w="0" w:type="auto"/>
        <w:tblLook w:val="04A0" w:firstRow="1" w:lastRow="0" w:firstColumn="1" w:lastColumn="0" w:noHBand="0" w:noVBand="1"/>
      </w:tblPr>
      <w:tblGrid>
        <w:gridCol w:w="3397"/>
        <w:gridCol w:w="5665"/>
      </w:tblGrid>
      <w:tr w:rsidR="00063009" w:rsidTr="00EB10D6">
        <w:tc>
          <w:tcPr>
            <w:tcW w:w="3397" w:type="dxa"/>
            <w:shd w:val="clear" w:color="auto" w:fill="EDEDED" w:themeFill="accent3" w:themeFillTint="33"/>
          </w:tcPr>
          <w:p w:rsidR="00063009" w:rsidRPr="00AC1EB5" w:rsidRDefault="00063009" w:rsidP="00EB10D6">
            <w:pPr>
              <w:spacing w:before="120" w:after="120" w:line="276" w:lineRule="auto"/>
              <w:rPr>
                <w:rFonts w:ascii="Arial" w:hAnsi="Arial" w:cs="Arial"/>
              </w:rPr>
            </w:pPr>
            <w:r>
              <w:rPr>
                <w:rFonts w:ascii="Arial" w:hAnsi="Arial" w:cs="Arial"/>
              </w:rPr>
              <w:t>Izvajalec referenčnega posla:</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Pr="00AC1EB5" w:rsidRDefault="00063009" w:rsidP="00EB10D6">
            <w:pPr>
              <w:spacing w:before="120" w:after="120" w:line="276" w:lineRule="auto"/>
              <w:rPr>
                <w:rFonts w:ascii="Arial" w:hAnsi="Arial" w:cs="Arial"/>
              </w:rPr>
            </w:pPr>
            <w:r>
              <w:rPr>
                <w:rFonts w:ascii="Arial" w:hAnsi="Arial" w:cs="Arial"/>
              </w:rPr>
              <w:t>Naročnik referenčnega posla:</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Pr="00AC1EB5" w:rsidRDefault="00063009"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EB10D6">
            <w:pPr>
              <w:spacing w:before="120" w:after="120" w:line="276" w:lineRule="auto"/>
              <w:rPr>
                <w:rFonts w:ascii="Arial" w:hAnsi="Arial" w:cs="Arial"/>
              </w:rPr>
            </w:pPr>
            <w:r>
              <w:rPr>
                <w:rFonts w:ascii="Arial" w:hAnsi="Arial" w:cs="Arial"/>
              </w:rPr>
              <w:t>Vrsta objekta po enotni klasifikaciji (CC-SI):</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EB10D6">
            <w:pPr>
              <w:spacing w:before="120" w:after="120" w:line="276" w:lineRule="auto"/>
              <w:rPr>
                <w:rFonts w:ascii="Arial" w:hAnsi="Arial" w:cs="Arial"/>
              </w:rPr>
            </w:pPr>
            <w:r>
              <w:rPr>
                <w:rFonts w:ascii="Arial" w:hAnsi="Arial" w:cs="Arial"/>
              </w:rPr>
              <w:t>Opis izvedenih del:</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EB10D6">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EB10D6">
            <w:pPr>
              <w:spacing w:before="120" w:after="120" w:line="276" w:lineRule="auto"/>
              <w:rPr>
                <w:rFonts w:ascii="Arial" w:hAnsi="Arial" w:cs="Arial"/>
              </w:rPr>
            </w:pPr>
            <w:r>
              <w:rPr>
                <w:rFonts w:ascii="Arial" w:hAnsi="Arial" w:cs="Arial"/>
              </w:rPr>
              <w:lastRenderedPageBreak/>
              <w:t>Datum dokončanja posla:</w:t>
            </w:r>
          </w:p>
        </w:tc>
        <w:tc>
          <w:tcPr>
            <w:tcW w:w="5665" w:type="dxa"/>
          </w:tcPr>
          <w:p w:rsidR="00063009" w:rsidRDefault="00063009"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EB10D6">
            <w:pPr>
              <w:spacing w:before="120" w:after="120" w:line="276" w:lineRule="auto"/>
              <w:rPr>
                <w:rFonts w:ascii="Arial" w:hAnsi="Arial" w:cs="Arial"/>
              </w:rPr>
            </w:pPr>
            <w:r>
              <w:rPr>
                <w:rFonts w:ascii="Arial" w:hAnsi="Arial" w:cs="Arial"/>
              </w:rPr>
              <w:t>Kontaktna oseba (ime in priimek, e-pošta ter telefon):</w:t>
            </w:r>
          </w:p>
        </w:tc>
        <w:tc>
          <w:tcPr>
            <w:tcW w:w="5665" w:type="dxa"/>
          </w:tcPr>
          <w:p w:rsidR="00063009" w:rsidRDefault="00063009" w:rsidP="00EB10D6">
            <w:pPr>
              <w:spacing w:before="120" w:after="120" w:line="276" w:lineRule="auto"/>
              <w:rPr>
                <w:rFonts w:ascii="Arial" w:hAnsi="Arial" w:cs="Arial"/>
                <w:b/>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B6881" w:rsidRDefault="00AB6881" w:rsidP="00A34F3A">
      <w:pPr>
        <w:spacing w:after="0"/>
        <w:jc w:val="both"/>
        <w:rPr>
          <w:rFonts w:ascii="Arial" w:hAnsi="Arial" w:cs="Arial"/>
          <w:b/>
        </w:rPr>
      </w:pPr>
    </w:p>
    <w:p w:rsidR="00AB6881" w:rsidRDefault="00AB6881" w:rsidP="00A34F3A">
      <w:pPr>
        <w:spacing w:after="0"/>
        <w:jc w:val="both"/>
        <w:rPr>
          <w:rFonts w:ascii="Arial" w:hAnsi="Arial" w:cs="Arial"/>
          <w:b/>
        </w:rPr>
      </w:pPr>
    </w:p>
    <w:p w:rsidR="00AB6881" w:rsidRDefault="00AB6881" w:rsidP="00A34F3A">
      <w:pPr>
        <w:spacing w:after="0"/>
        <w:jc w:val="both"/>
        <w:rPr>
          <w:rFonts w:ascii="Arial" w:hAnsi="Arial" w:cs="Arial"/>
          <w:b/>
        </w:rPr>
      </w:pPr>
    </w:p>
    <w:p w:rsidR="00AB6881" w:rsidRDefault="00AB6881" w:rsidP="00A34F3A">
      <w:pPr>
        <w:spacing w:after="0"/>
        <w:jc w:val="both"/>
        <w:rPr>
          <w:rFonts w:ascii="Arial" w:hAnsi="Arial" w:cs="Arial"/>
          <w:b/>
        </w:rPr>
      </w:pPr>
    </w:p>
    <w:p w:rsidR="00AB6881" w:rsidRDefault="00AB6881" w:rsidP="00A34F3A">
      <w:pPr>
        <w:spacing w:after="0"/>
        <w:jc w:val="both"/>
        <w:rPr>
          <w:rFonts w:ascii="Arial" w:hAnsi="Arial" w:cs="Arial"/>
          <w:b/>
        </w:rPr>
      </w:pPr>
    </w:p>
    <w:p w:rsidR="00AB6881" w:rsidRDefault="00AB6881" w:rsidP="00A34F3A">
      <w:pPr>
        <w:spacing w:after="0"/>
        <w:jc w:val="both"/>
        <w:rPr>
          <w:rFonts w:ascii="Arial" w:hAnsi="Arial" w:cs="Arial"/>
          <w:b/>
        </w:rPr>
      </w:pPr>
    </w:p>
    <w:p w:rsidR="00AB6881" w:rsidRDefault="00AB6881"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B6881" w:rsidRPr="00A34F3A" w:rsidRDefault="00AB6881" w:rsidP="00AB6881">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6881" w:rsidRPr="00A34F3A" w:rsidTr="00E10873">
        <w:tc>
          <w:tcPr>
            <w:tcW w:w="3430" w:type="dxa"/>
            <w:hideMark/>
          </w:tcPr>
          <w:p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zakonitega zastopnika:</w:t>
            </w:r>
          </w:p>
        </w:tc>
      </w:tr>
      <w:tr w:rsidR="00AB6881" w:rsidRPr="00A34F3A" w:rsidTr="00E10873">
        <w:tc>
          <w:tcPr>
            <w:tcW w:w="3430" w:type="dxa"/>
            <w:tcBorders>
              <w:top w:val="nil"/>
              <w:left w:val="nil"/>
              <w:bottom w:val="single" w:sz="4" w:space="0" w:color="auto"/>
              <w:right w:val="nil"/>
            </w:tcBorders>
          </w:tcPr>
          <w:p w:rsidR="00AB6881" w:rsidRDefault="00AB6881" w:rsidP="00E10873">
            <w:pPr>
              <w:widowControl w:val="0"/>
              <w:tabs>
                <w:tab w:val="left" w:pos="5580"/>
              </w:tabs>
              <w:autoSpaceDE w:val="0"/>
              <w:autoSpaceDN w:val="0"/>
              <w:adjustRightInd w:val="0"/>
              <w:spacing w:after="0" w:line="264" w:lineRule="auto"/>
              <w:jc w:val="center"/>
              <w:rPr>
                <w:rFonts w:ascii="Arial" w:hAnsi="Arial" w:cs="Arial"/>
              </w:rPr>
            </w:pPr>
          </w:p>
          <w:p w:rsidR="00AB6881" w:rsidRDefault="00AB6881" w:rsidP="00E10873">
            <w:pPr>
              <w:widowControl w:val="0"/>
              <w:tabs>
                <w:tab w:val="left" w:pos="5580"/>
              </w:tabs>
              <w:autoSpaceDE w:val="0"/>
              <w:autoSpaceDN w:val="0"/>
              <w:adjustRightInd w:val="0"/>
              <w:spacing w:after="0" w:line="264" w:lineRule="auto"/>
              <w:jc w:val="center"/>
              <w:rPr>
                <w:rFonts w:ascii="Arial" w:hAnsi="Arial" w:cs="Arial"/>
              </w:rPr>
            </w:pPr>
          </w:p>
          <w:p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p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rsidR="00AB6881" w:rsidRPr="00A34F3A" w:rsidRDefault="00AB6881" w:rsidP="00E10873">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p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tc>
      </w:tr>
    </w:tbl>
    <w:p w:rsidR="00AB6881" w:rsidRDefault="00AB6881" w:rsidP="00AB6881">
      <w:pPr>
        <w:spacing w:after="0"/>
        <w:jc w:val="both"/>
        <w:rPr>
          <w:rFonts w:ascii="Arial" w:hAnsi="Arial" w:cs="Arial"/>
          <w:b/>
        </w:rPr>
      </w:pPr>
    </w:p>
    <w:p w:rsidR="00AB6881" w:rsidRDefault="00AB6881" w:rsidP="00AB6881">
      <w:pPr>
        <w:spacing w:after="0"/>
        <w:jc w:val="both"/>
        <w:rPr>
          <w:rFonts w:ascii="Arial" w:hAnsi="Arial" w:cs="Arial"/>
          <w:b/>
        </w:rPr>
      </w:pPr>
    </w:p>
    <w:p w:rsidR="00AB6881" w:rsidRDefault="00AB6881" w:rsidP="00AB6881">
      <w:pPr>
        <w:spacing w:after="0"/>
        <w:jc w:val="both"/>
        <w:rPr>
          <w:rFonts w:ascii="Arial" w:hAnsi="Arial" w:cs="Arial"/>
          <w:b/>
        </w:rPr>
      </w:pPr>
    </w:p>
    <w:p w:rsidR="00AB6881" w:rsidRDefault="00AB6881" w:rsidP="00AB6881">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B417DE" w:rsidP="00834CE5">
      <w:pPr>
        <w:pStyle w:val="Slog1"/>
      </w:pPr>
      <w:r>
        <w:lastRenderedPageBreak/>
        <w:t>OBR-11</w:t>
      </w: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834CE5" w:rsidP="00834CE5">
      <w:pPr>
        <w:spacing w:after="0"/>
        <w:jc w:val="center"/>
        <w:rPr>
          <w:rFonts w:ascii="Arial" w:hAnsi="Arial" w:cs="Arial"/>
          <w:b/>
        </w:rPr>
      </w:pPr>
      <w:r>
        <w:rPr>
          <w:rFonts w:ascii="Arial" w:hAnsi="Arial" w:cs="Arial"/>
          <w:b/>
        </w:rPr>
        <w:t>POTRDILO REFERENČNEGA POSLA</w:t>
      </w: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Izvajalec referenčnega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Naročnik referenčnega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Opis izvedenih del:</w:t>
            </w:r>
          </w:p>
        </w:tc>
        <w:tc>
          <w:tcPr>
            <w:tcW w:w="5665" w:type="dxa"/>
          </w:tcPr>
          <w:p w:rsidR="00834CE5" w:rsidRDefault="00834CE5"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Datum dokončanja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834CE5" w:rsidRDefault="00834CE5" w:rsidP="00EB10D6">
            <w:pPr>
              <w:spacing w:before="120" w:after="120" w:line="276" w:lineRule="auto"/>
              <w:rPr>
                <w:rFonts w:ascii="Arial" w:hAnsi="Arial" w:cs="Arial"/>
                <w:b/>
              </w:rPr>
            </w:pPr>
          </w:p>
        </w:tc>
      </w:tr>
    </w:tbl>
    <w:p w:rsidR="00834CE5" w:rsidRDefault="00834CE5" w:rsidP="00834CE5"/>
    <w:p w:rsidR="00063009" w:rsidRPr="002E09A8" w:rsidRDefault="00520656" w:rsidP="00063009">
      <w:pPr>
        <w:jc w:val="both"/>
        <w:rPr>
          <w:rFonts w:ascii="Arial" w:hAnsi="Arial" w:cs="Arial"/>
        </w:rPr>
      </w:pPr>
      <w:r>
        <w:rPr>
          <w:rFonts w:ascii="Arial" w:hAnsi="Arial" w:cs="Arial"/>
        </w:rPr>
        <w:t>Potrjujemo,</w:t>
      </w:r>
      <w:r w:rsidR="001038FE">
        <w:rPr>
          <w:rFonts w:ascii="Arial" w:hAnsi="Arial" w:cs="Arial"/>
        </w:rPr>
        <w:t xml:space="preserve"> da je</w:t>
      </w:r>
      <w:r>
        <w:rPr>
          <w:rFonts w:ascii="Arial" w:hAnsi="Arial" w:cs="Arial"/>
        </w:rPr>
        <w:t xml:space="preserve"> navedeni</w:t>
      </w:r>
      <w:r w:rsidR="001038FE">
        <w:rPr>
          <w:rFonts w:ascii="Arial" w:hAnsi="Arial" w:cs="Arial"/>
        </w:rPr>
        <w:t xml:space="preserve"> i</w:t>
      </w:r>
      <w:r>
        <w:rPr>
          <w:rFonts w:ascii="Arial" w:hAnsi="Arial" w:cs="Arial"/>
        </w:rPr>
        <w:t>zvajalec</w:t>
      </w:r>
      <w:r w:rsidR="00063009" w:rsidRPr="002E09A8">
        <w:rPr>
          <w:rFonts w:ascii="Arial" w:hAnsi="Arial" w:cs="Arial"/>
        </w:rPr>
        <w:t xml:space="preserve"> vsa dela izvedel</w:t>
      </w:r>
      <w:r>
        <w:rPr>
          <w:rFonts w:ascii="Arial" w:hAnsi="Arial" w:cs="Arial"/>
        </w:rPr>
        <w:t xml:space="preserve"> pravočasno, strokovno, kvalitetno in</w:t>
      </w:r>
      <w:r w:rsidR="00063009" w:rsidRPr="002E09A8">
        <w:rPr>
          <w:rFonts w:ascii="Arial" w:hAnsi="Arial" w:cs="Arial"/>
        </w:rPr>
        <w:t xml:space="preserve"> v skladu s pogodbenimi določili.</w:t>
      </w:r>
    </w:p>
    <w:p w:rsidR="00834CE5" w:rsidRDefault="00834CE5" w:rsidP="00834CE5"/>
    <w:p w:rsidR="00834CE5" w:rsidRDefault="00834CE5" w:rsidP="00834CE5">
      <w:pPr>
        <w:spacing w:after="0"/>
        <w:jc w:val="both"/>
        <w:rPr>
          <w:rFonts w:ascii="Arial" w:hAnsi="Arial" w:cs="Arial"/>
          <w:b/>
        </w:rPr>
        <w:sectPr w:rsidR="00834CE5" w:rsidSect="00EB10D6">
          <w:type w:val="continuous"/>
          <w:pgSz w:w="11906" w:h="16838"/>
          <w:pgMar w:top="1417" w:right="1417" w:bottom="1417" w:left="1417" w:header="708" w:footer="708" w:gutter="0"/>
          <w:cols w:space="708"/>
          <w:docGrid w:linePitch="360"/>
        </w:sectPr>
      </w:pPr>
    </w:p>
    <w:p w:rsidR="00834CE5" w:rsidRDefault="00834CE5" w:rsidP="00834CE5">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E5" w:rsidRPr="00A34F3A" w:rsidTr="00EB10D6">
        <w:tc>
          <w:tcPr>
            <w:tcW w:w="3430" w:type="dxa"/>
            <w:hideMark/>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Pr>
                <w:rFonts w:ascii="Arial" w:hAnsi="Arial" w:cs="Arial"/>
              </w:rPr>
              <w:t xml:space="preserve"> referenčnega naročnika</w:t>
            </w:r>
            <w:r w:rsidRPr="00A34F3A">
              <w:rPr>
                <w:rFonts w:ascii="Arial" w:hAnsi="Arial" w:cs="Arial"/>
              </w:rPr>
              <w:t>:</w:t>
            </w:r>
          </w:p>
        </w:tc>
      </w:tr>
      <w:tr w:rsidR="00834CE5" w:rsidRPr="00A34F3A" w:rsidTr="00EB10D6">
        <w:tc>
          <w:tcPr>
            <w:tcW w:w="3430" w:type="dxa"/>
            <w:tcBorders>
              <w:top w:val="nil"/>
              <w:left w:val="nil"/>
              <w:bottom w:val="single" w:sz="4" w:space="0" w:color="auto"/>
              <w:right w:val="nil"/>
            </w:tcBorders>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834CE5" w:rsidRPr="00A34F3A" w:rsidRDefault="00834CE5"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520656" w:rsidRPr="00520656" w:rsidRDefault="00520656" w:rsidP="00520656">
      <w:pPr>
        <w:rPr>
          <w:rFonts w:ascii="Arial" w:eastAsia="Times New Roman" w:hAnsi="Arial" w:cs="Arial"/>
          <w:b/>
          <w:lang w:eastAsia="sl-SI"/>
        </w:rPr>
      </w:pPr>
    </w:p>
    <w:p w:rsidR="00520656" w:rsidRPr="00520656" w:rsidRDefault="00520656" w:rsidP="00520656">
      <w:pPr>
        <w:pStyle w:val="Slog1"/>
        <w:rPr>
          <w:lang w:eastAsia="sl-SI"/>
        </w:rPr>
      </w:pPr>
      <w:r>
        <w:rPr>
          <w:lang w:eastAsia="sl-SI"/>
        </w:rPr>
        <w:lastRenderedPageBreak/>
        <w:t>OBR-1</w:t>
      </w:r>
      <w:r w:rsidR="006D3BF1">
        <w:rPr>
          <w:lang w:eastAsia="sl-SI"/>
        </w:rPr>
        <w:t>2</w:t>
      </w:r>
    </w:p>
    <w:p w:rsidR="00520656" w:rsidRPr="00520656" w:rsidRDefault="00520656" w:rsidP="00520656">
      <w:pPr>
        <w:spacing w:after="0" w:line="288" w:lineRule="auto"/>
        <w:jc w:val="both"/>
        <w:rPr>
          <w:rFonts w:ascii="Arial" w:eastAsia="Times New Roman" w:hAnsi="Arial" w:cs="Arial"/>
          <w:b/>
          <w:lang w:eastAsia="sl-SI"/>
        </w:rPr>
      </w:pPr>
    </w:p>
    <w:p w:rsidR="00520656" w:rsidRDefault="00520656" w:rsidP="00520656">
      <w:pPr>
        <w:spacing w:after="0" w:line="288" w:lineRule="auto"/>
        <w:jc w:val="both"/>
        <w:rPr>
          <w:rFonts w:ascii="Arial" w:eastAsia="Times New Roman" w:hAnsi="Arial" w:cs="Arial"/>
          <w:b/>
          <w:lang w:eastAsia="sl-SI"/>
        </w:rPr>
      </w:pPr>
    </w:p>
    <w:p w:rsidR="00520656" w:rsidRPr="00520656" w:rsidRDefault="00520656" w:rsidP="00520656">
      <w:pPr>
        <w:spacing w:after="0" w:line="288" w:lineRule="auto"/>
        <w:jc w:val="both"/>
        <w:rPr>
          <w:rFonts w:ascii="Arial" w:eastAsia="Times New Roman" w:hAnsi="Arial" w:cs="Arial"/>
          <w:b/>
          <w:lang w:eastAsia="sl-SI"/>
        </w:rPr>
      </w:pPr>
      <w:r w:rsidRPr="00520656">
        <w:rPr>
          <w:rFonts w:ascii="Arial" w:eastAsia="Times New Roman" w:hAnsi="Arial" w:cs="Arial"/>
          <w:b/>
          <w:lang w:eastAsia="sl-SI"/>
        </w:rPr>
        <w:t>VZOREC FINANČNEGA ZAVAROVANJA ZA DOBRO IZVEDBO POSLA PO EPGP-758</w:t>
      </w:r>
    </w:p>
    <w:p w:rsidR="00520656" w:rsidRPr="00520656" w:rsidRDefault="00520656" w:rsidP="00520656">
      <w:pPr>
        <w:spacing w:after="0" w:line="288" w:lineRule="auto"/>
        <w:jc w:val="both"/>
        <w:rPr>
          <w:rFonts w:ascii="Arial" w:eastAsia="Times New Roman" w:hAnsi="Arial" w:cs="Arial"/>
          <w:bCs/>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i/>
        </w:rPr>
        <w:t>Glava s podatki o garantu (banki) ali SWIFT ključ</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rPr>
        <w:t xml:space="preserve">Za:       </w:t>
      </w:r>
      <w:r w:rsidRPr="00520656">
        <w:rPr>
          <w:rFonts w:ascii="Arial" w:eastAsia="Times New Roman" w:hAnsi="Arial" w:cs="Arial"/>
          <w:i/>
        </w:rPr>
        <w:fldChar w:fldCharType="begin">
          <w:ffData>
            <w:name w:val="Besedilo2"/>
            <w:enabled/>
            <w:calcOnExit w:val="0"/>
            <w:textInput/>
          </w:ffData>
        </w:fldChar>
      </w:r>
      <w:r w:rsidRPr="00520656">
        <w:rPr>
          <w:rFonts w:ascii="Arial" w:eastAsia="Times New Roman" w:hAnsi="Arial" w:cs="Arial"/>
          <w:i/>
        </w:rPr>
        <w:instrText xml:space="preserve"> FORMTEXT </w:instrText>
      </w:r>
      <w:r w:rsidRPr="00520656">
        <w:rPr>
          <w:rFonts w:ascii="Arial" w:eastAsia="Times New Roman" w:hAnsi="Arial" w:cs="Arial"/>
          <w:i/>
        </w:rPr>
      </w:r>
      <w:r w:rsidRPr="00520656">
        <w:rPr>
          <w:rFonts w:ascii="Arial" w:eastAsia="Times New Roman" w:hAnsi="Arial" w:cs="Arial"/>
          <w:i/>
        </w:rPr>
        <w:fldChar w:fldCharType="separate"/>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rPr>
        <w:fldChar w:fldCharType="end"/>
      </w:r>
      <w:r w:rsidRPr="00520656">
        <w:rPr>
          <w:rFonts w:ascii="Arial" w:eastAsia="Times New Roman" w:hAnsi="Arial" w:cs="Arial"/>
          <w:i/>
        </w:rPr>
        <w:t xml:space="preserve">  (vpiše se upravičenca tj. naročnika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rPr>
        <w:t xml:space="preserve">Datum: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datum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VRSTA GARANCIJE:</w:t>
      </w:r>
      <w:r w:rsidRPr="00520656">
        <w:rPr>
          <w:rFonts w:ascii="Arial" w:eastAsia="Times New Roman" w:hAnsi="Arial" w:cs="Arial"/>
        </w:rPr>
        <w:t xml:space="preserve"> Garancija za dobro izvedbo posla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ŠTEVILKA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številka garancije)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GARANT:</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banke v kraju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NAROČNIK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naročnika garancije, tj. v postopku javnega naročanja izbranega ponudnika)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UPRAVIČENEC:</w:t>
      </w:r>
      <w:r w:rsidRPr="00520656">
        <w:rPr>
          <w:rFonts w:ascii="Arial" w:eastAsia="Times New Roman" w:hAnsi="Arial" w:cs="Arial"/>
        </w:rPr>
        <w:t xml:space="preserve"> </w:t>
      </w:r>
      <w:r w:rsidRPr="00520656">
        <w:rPr>
          <w:rFonts w:ascii="Arial" w:eastAsia="Times New Roman" w:hAnsi="Arial" w:cs="Arial"/>
        </w:rPr>
        <w:fldChar w:fldCharType="begin">
          <w:ffData>
            <w:name w:val=""/>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naročnika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b/>
        </w:rPr>
        <w:t xml:space="preserve">OSNOVNI POSEL: </w:t>
      </w:r>
      <w:r w:rsidRPr="00520656">
        <w:rPr>
          <w:rFonts w:ascii="Arial" w:eastAsia="Times New Roman" w:hAnsi="Arial" w:cs="Arial"/>
        </w:rPr>
        <w:t xml:space="preserve">pogodba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št.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z dne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pogodbo o izvedbi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ZNESEK IN VALUTA GARANCIJE: </w:t>
      </w:r>
      <w:r w:rsidRPr="00520656">
        <w:rPr>
          <w:rFonts w:ascii="Arial" w:eastAsia="Times New Roman" w:hAnsi="Arial" w:cs="Arial"/>
        </w:rPr>
        <w:t xml:space="preserve">……………… EUR </w:t>
      </w:r>
      <w:r w:rsidRPr="00520656">
        <w:rPr>
          <w:rFonts w:ascii="Arial" w:eastAsia="Times New Roman" w:hAnsi="Arial" w:cs="Arial"/>
          <w:i/>
        </w:rPr>
        <w:t>(vpiše se najvišji znesek s številko in besedo in valuto)</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LISTINE, KI JIH JE POLEG IZJAVE TREBA PRILOŽITI ZAHTEVI ZA PLAČILO IN SE IZRECNO ZAHTEVAJO V SPODNJEM BESEDILU: </w:t>
      </w:r>
      <w:r w:rsidRPr="00520656">
        <w:rPr>
          <w:rFonts w:ascii="Arial" w:eastAsia="Times New Roman" w:hAnsi="Arial" w:cs="Arial"/>
          <w:i/>
        </w:rPr>
        <w:t>nobena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JEZIK V ZAHTEVANIH LISTINAH:</w:t>
      </w:r>
      <w:r w:rsidRPr="00520656">
        <w:rPr>
          <w:rFonts w:ascii="Arial" w:eastAsia="Times New Roman" w:hAnsi="Arial" w:cs="Arial"/>
        </w:rPr>
        <w:t xml:space="preserve"> slovenski</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OBLIKA PREDLOŽITVE:</w:t>
      </w:r>
      <w:r w:rsidRPr="00520656">
        <w:rPr>
          <w:rFonts w:ascii="Arial" w:eastAsia="Times New Roman" w:hAnsi="Arial" w:cs="Arial"/>
        </w:rPr>
        <w:t xml:space="preserve"> v papirni obliki s priporočeno pošto ali katerokoli obliko hitre pošte ali v elektronski obliki po SWIFT sistemu na naslov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(navede se SWIFT naslova garanta)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KRAJ PREDLOŽITVE: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DATUM VELJAVNOSTI: </w:t>
      </w:r>
      <w:r w:rsidRPr="00520656">
        <w:rPr>
          <w:rFonts w:ascii="Arial" w:eastAsia="Times New Roman" w:hAnsi="Arial" w:cs="Arial"/>
        </w:rPr>
        <w:t xml:space="preserve">…………… </w:t>
      </w:r>
      <w:r w:rsidRPr="00520656">
        <w:rPr>
          <w:rFonts w:ascii="Arial" w:eastAsia="Times New Roman" w:hAnsi="Arial" w:cs="Arial"/>
          <w:i/>
        </w:rPr>
        <w:t>(vpiše se datum zapadlosti garancije)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STRANKA, KI JE DOLŽNA PLAČATI STROŠKE: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naročnika garancije, tj. v postopku javnega naročanja izbranega ponudnika)</w:t>
      </w: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 xml:space="preserve">Kot garant se s to garancijo nepreklicno zavezujemo, da bomo upravičencu izplačali katerikoli znesek do višine zneska garancije, ko upravičenec predloži ustrezno zahtevo za plačilo v </w:t>
      </w:r>
      <w:r w:rsidRPr="00520656">
        <w:rPr>
          <w:rFonts w:ascii="Arial" w:eastAsia="Times New Roman" w:hAnsi="Arial" w:cs="Arial"/>
        </w:rPr>
        <w:lastRenderedPageBreak/>
        <w:t>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Katerokoli zahtevo za plačilo po tej garanciji moramo prejeti na datum veljavnosti garancije ali pred njim v zgoraj navedenem kraju predložitve.</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Morebitne spore v zvezi s to garancijo rešuje stvarno pristojno sodišče v Mariboru po slovenskem pravu. Za to garancijo veljajo Enotna Pravila za Garancije na Poziv (EPGP) revizija iz leta 2010, izdana pri MTZ pod št. 758.</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pStyle w:val="Slog1"/>
        <w:rPr>
          <w:lang w:eastAsia="sl-SI"/>
        </w:rPr>
      </w:pPr>
      <w:r>
        <w:rPr>
          <w:lang w:eastAsia="sl-SI"/>
        </w:rPr>
        <w:lastRenderedPageBreak/>
        <w:t>OBR-1</w:t>
      </w:r>
      <w:r w:rsidR="006D3BF1">
        <w:rPr>
          <w:lang w:eastAsia="sl-SI"/>
        </w:rPr>
        <w:t>3</w:t>
      </w:r>
    </w:p>
    <w:p w:rsidR="00520656" w:rsidRPr="00520656" w:rsidRDefault="00520656" w:rsidP="00520656">
      <w:pPr>
        <w:spacing w:after="0" w:line="288" w:lineRule="auto"/>
        <w:jc w:val="right"/>
        <w:rPr>
          <w:rFonts w:ascii="Arial" w:eastAsia="Times New Roman" w:hAnsi="Arial" w:cs="Arial"/>
          <w:b/>
          <w:lang w:eastAsia="sl-SI"/>
        </w:rPr>
      </w:pPr>
    </w:p>
    <w:p w:rsidR="00520656" w:rsidRDefault="00520656" w:rsidP="00520656">
      <w:pPr>
        <w:spacing w:after="0" w:line="288" w:lineRule="auto"/>
        <w:jc w:val="center"/>
        <w:rPr>
          <w:rFonts w:ascii="Arial" w:eastAsia="Times New Roman" w:hAnsi="Arial" w:cs="Arial"/>
          <w:b/>
          <w:lang w:eastAsia="sl-SI"/>
        </w:rPr>
      </w:pPr>
    </w:p>
    <w:p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VZOREC FINANČNEGA ZAVAROVANJA ZA ODPRAVO POMANJKLJIVOSTI IN NAPAK V GARANCIJSKEM ROKU PO EPGP 758</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lang w:eastAsia="sl-SI"/>
        </w:rPr>
        <w:t>(Glava s podatki o garantu)</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Za</w:t>
      </w:r>
      <w:r w:rsidRPr="00520656">
        <w:rPr>
          <w:rFonts w:ascii="Arial" w:eastAsia="Times New Roman" w:hAnsi="Arial" w:cs="Arial"/>
          <w:lang w:eastAsia="sl-SI"/>
        </w:rPr>
        <w:t>: MESTNA OBČINA MARIBOR, Ulica heroja Staneta 1, 2000 Maribor</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w:t>
      </w:r>
      <w:r w:rsidRPr="00520656">
        <w:rPr>
          <w:rFonts w:ascii="Arial" w:eastAsia="Times New Roman" w:hAnsi="Arial" w:cs="Arial"/>
          <w:lang w:eastAsia="sl-SI"/>
        </w:rPr>
        <w:t>: (Vpišite datum izdaje)</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Vrsta garancije</w:t>
      </w:r>
      <w:r w:rsidRPr="00520656">
        <w:rPr>
          <w:rFonts w:ascii="Arial" w:eastAsia="Times New Roman" w:hAnsi="Arial" w:cs="Arial"/>
          <w:lang w:eastAsia="sl-SI"/>
        </w:rPr>
        <w:t>: Garancija za odpravo pomanjkljivosti  napak v garancijski dobi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Številka garancije</w:t>
      </w:r>
      <w:r w:rsidRPr="00520656">
        <w:rPr>
          <w:rFonts w:ascii="Arial" w:eastAsia="Times New Roman" w:hAnsi="Arial" w:cs="Arial"/>
          <w:lang w:eastAsia="sl-SI"/>
        </w:rPr>
        <w:t>: (vpiše se številka zavarovanja)</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Garant</w:t>
      </w:r>
      <w:r w:rsidRPr="00520656">
        <w:rPr>
          <w:rFonts w:ascii="Arial" w:eastAsia="Times New Roman" w:hAnsi="Arial" w:cs="Arial"/>
          <w:lang w:eastAsia="sl-SI"/>
        </w:rPr>
        <w:t>: (Vpišite ime in naslov v kraju izdaje, razen če sta že navedena v glavi)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Nalogodajalec</w:t>
      </w:r>
      <w:r w:rsidRPr="00520656">
        <w:rPr>
          <w:rFonts w:ascii="Arial" w:eastAsia="Times New Roman" w:hAnsi="Arial" w:cs="Arial"/>
          <w:lang w:eastAsia="sl-SI"/>
        </w:rPr>
        <w:t>: (Vpišite ime in naslov)</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Upravičenec</w:t>
      </w:r>
      <w:r w:rsidRPr="00520656">
        <w:rPr>
          <w:rFonts w:ascii="Arial" w:eastAsia="Times New Roman" w:hAnsi="Arial" w:cs="Arial"/>
          <w:lang w:eastAsia="sl-SI"/>
        </w:rPr>
        <w:t>: MESTNA OBČINA MARIBOR, Ulica heroja Staneta 1, 2000 Maribor</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Osnovni posel</w:t>
      </w:r>
      <w:r w:rsidRPr="00520656">
        <w:rPr>
          <w:rFonts w:ascii="Arial" w:eastAsia="Times New Roman" w:hAnsi="Arial" w:cs="Arial"/>
          <w:lang w:eastAsia="sl-SI"/>
        </w:rPr>
        <w:t xml:space="preserve">: obveznost naročnika zavarovanja/garancije iz njegove ponudbe, predložene v postopku javnega naročanja št. …………………. (interna oznaka), z dne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katerega predmet je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Znesek in valuta garancije</w:t>
      </w:r>
      <w:r w:rsidRPr="00520656">
        <w:rPr>
          <w:rFonts w:ascii="Arial" w:eastAsia="Times New Roman" w:hAnsi="Arial" w:cs="Arial"/>
          <w:lang w:eastAsia="sl-SI"/>
        </w:rPr>
        <w:t>: (vpiše se najvišji znesek s številko in besedo in valuto)</w:t>
      </w:r>
    </w:p>
    <w:p w:rsidR="00520656" w:rsidRPr="00520656" w:rsidRDefault="00520656" w:rsidP="00520656">
      <w:pPr>
        <w:spacing w:after="0" w:line="288" w:lineRule="auto"/>
        <w:jc w:val="both"/>
        <w:rPr>
          <w:rFonts w:ascii="Arial" w:eastAsia="Times New Roman" w:hAnsi="Arial" w:cs="Arial"/>
          <w:b/>
          <w:lang w:eastAsia="sl-SI"/>
        </w:rPr>
      </w:pPr>
    </w:p>
    <w:p w:rsidR="00520656" w:rsidRPr="00520656" w:rsidRDefault="00520656" w:rsidP="00520656">
      <w:pPr>
        <w:keepNext/>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LISTINE, KI JIH JE POLEG IZJAVE TREBA PRILOŽITI ZAHTEVI ZA PLAČILO IN SE IZRECNO ZAHTEVAJO V SPODNJEM BESEDILU: </w:t>
      </w:r>
      <w:r w:rsidRPr="00520656">
        <w:rPr>
          <w:rFonts w:ascii="Arial" w:eastAsia="Times New Roman" w:hAnsi="Arial" w:cs="Arial"/>
          <w:i/>
          <w:lang w:eastAsia="sl-SI"/>
        </w:rPr>
        <w:t>nobena</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Oblika predložitve</w:t>
      </w:r>
      <w:r w:rsidRPr="00520656">
        <w:rPr>
          <w:rFonts w:ascii="Arial" w:eastAsia="Times New Roman" w:hAnsi="Arial" w:cs="Arial"/>
          <w:lang w:eastAsia="sl-SI"/>
        </w:rPr>
        <w:t>: V papirni obliki.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 izteka veljavnosti</w:t>
      </w:r>
      <w:r w:rsidRPr="00520656">
        <w:rPr>
          <w:rFonts w:ascii="Arial" w:eastAsia="Times New Roman" w:hAnsi="Arial" w:cs="Arial"/>
          <w:lang w:eastAsia="sl-SI"/>
        </w:rPr>
        <w:t>: (Vpiše se datum izteka garancije)</w:t>
      </w: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Katerokoli zahtevo po tej garanciji moramo prejeti na datum izteka garancije ali pred njim v zgoraj navedenem kraju predložitve.</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lastRenderedPageBreak/>
        <w:t>Upravičenec mora v svoji izjavi navesti, da nalogodajalec ni izpolnil osnovnega posla v predpisanih rokih in/ali kvaliteti in/ali obsegu in/ali na način, kot je bilo dogovorjeno v pogodbi.</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Morebitne spore v zvezi s tem zavarovanjem rešuje stvarno pristojno sodišče v Mariboru po slovenskem pravu.</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Za to garancijo veljajo enotna pravila za garancije na poziv (EPGP), revizija iz leta 2010, izdana pri MTZ pod št. 758.</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rsidR="00520656" w:rsidRDefault="00520656" w:rsidP="00A34F3A">
      <w:pPr>
        <w:spacing w:after="0"/>
        <w:jc w:val="both"/>
        <w:rPr>
          <w:rFonts w:ascii="Arial" w:hAnsi="Arial" w:cs="Arial"/>
          <w:b/>
        </w:rPr>
      </w:pPr>
    </w:p>
    <w:p w:rsidR="00063009" w:rsidRDefault="00063009" w:rsidP="00A34F3A">
      <w:pPr>
        <w:spacing w:after="0"/>
        <w:jc w:val="both"/>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pStyle w:val="Slog1"/>
      </w:pPr>
      <w:r>
        <w:lastRenderedPageBreak/>
        <w:t>OBR-1</w:t>
      </w:r>
      <w:r w:rsidR="006D3BF1">
        <w:t>4</w:t>
      </w:r>
    </w:p>
    <w:p w:rsidR="00520656" w:rsidRDefault="00520656" w:rsidP="00520656">
      <w:pPr>
        <w:spacing w:after="0"/>
        <w:jc w:val="center"/>
        <w:rPr>
          <w:rFonts w:ascii="Arial" w:hAnsi="Arial" w:cs="Arial"/>
          <w:b/>
        </w:rPr>
      </w:pPr>
    </w:p>
    <w:p w:rsidR="00826D67" w:rsidRPr="00826D67" w:rsidRDefault="00826D67" w:rsidP="00826D67">
      <w:pPr>
        <w:spacing w:after="0" w:line="288" w:lineRule="auto"/>
        <w:jc w:val="both"/>
        <w:rPr>
          <w:rFonts w:ascii="Arial" w:eastAsia="Times New Roman" w:hAnsi="Arial" w:cs="Arial"/>
          <w:b/>
          <w:lang w:eastAsia="sl-SI"/>
        </w:rPr>
      </w:pPr>
    </w:p>
    <w:p w:rsidR="00826D67" w:rsidRPr="00826D67" w:rsidRDefault="00826D67" w:rsidP="006728A0">
      <w:pPr>
        <w:spacing w:after="0" w:line="264"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rsidR="00826D67" w:rsidRPr="00826D67" w:rsidRDefault="00826D67" w:rsidP="006728A0">
      <w:pPr>
        <w:spacing w:after="0" w:line="264" w:lineRule="auto"/>
        <w:jc w:val="both"/>
        <w:rPr>
          <w:rFonts w:ascii="Arial" w:eastAsia="Times New Roman" w:hAnsi="Arial" w:cs="Arial"/>
          <w:b/>
          <w:i/>
          <w:lang w:eastAsia="sl-SI"/>
        </w:rPr>
      </w:pPr>
    </w:p>
    <w:p w:rsidR="00826D67" w:rsidRPr="00826D67" w:rsidRDefault="006728A0" w:rsidP="006728A0">
      <w:pPr>
        <w:spacing w:after="0" w:line="264" w:lineRule="auto"/>
        <w:jc w:val="both"/>
        <w:rPr>
          <w:rFonts w:ascii="Arial" w:eastAsia="Times New Roman" w:hAnsi="Arial" w:cs="Arial"/>
          <w:b/>
          <w:lang w:eastAsia="sl-SI"/>
        </w:rPr>
      </w:pPr>
      <w:r>
        <w:rPr>
          <w:rFonts w:ascii="Arial" w:eastAsia="Times New Roman" w:hAnsi="Arial" w:cs="Arial"/>
          <w:b/>
          <w:lang w:eastAsia="sl-SI"/>
        </w:rPr>
        <w:t>P</w:t>
      </w:r>
      <w:r w:rsidR="00826D67" w:rsidRPr="00826D67">
        <w:rPr>
          <w:rFonts w:ascii="Arial" w:eastAsia="Times New Roman" w:hAnsi="Arial" w:cs="Arial"/>
          <w:b/>
          <w:lang w:eastAsia="sl-SI"/>
        </w:rPr>
        <w:t xml:space="preserve">REDMET JAVNEGA NAROČILA:  </w:t>
      </w:r>
      <w:r w:rsidR="00A62BFC" w:rsidRPr="00A62BFC">
        <w:rPr>
          <w:rFonts w:ascii="Arial" w:eastAsia="Times New Roman" w:hAnsi="Arial" w:cs="Arial"/>
          <w:b/>
          <w:lang w:eastAsia="sl-SI"/>
        </w:rPr>
        <w:t>DOBAVA ELEKTRIČNEGA VLAKCA</w:t>
      </w:r>
    </w:p>
    <w:p w:rsidR="006728A0" w:rsidRDefault="006728A0" w:rsidP="006728A0">
      <w:pPr>
        <w:spacing w:after="0" w:line="264" w:lineRule="auto"/>
        <w:jc w:val="both"/>
        <w:rPr>
          <w:rFonts w:ascii="Arial" w:eastAsia="Times New Roman" w:hAnsi="Arial" w:cs="Arial"/>
          <w:b/>
          <w:lang w:eastAsia="sl-SI"/>
        </w:rPr>
      </w:pPr>
    </w:p>
    <w:p w:rsidR="006728A0" w:rsidRPr="006728A0" w:rsidRDefault="006728A0" w:rsidP="006728A0">
      <w:pPr>
        <w:spacing w:after="0" w:line="264" w:lineRule="auto"/>
        <w:jc w:val="both"/>
        <w:rPr>
          <w:rFonts w:ascii="Arial" w:eastAsia="Times New Roman" w:hAnsi="Arial" w:cs="Arial"/>
          <w:lang w:eastAsia="sl-SI"/>
        </w:rPr>
      </w:pPr>
      <w:r w:rsidRPr="006728A0">
        <w:rPr>
          <w:rFonts w:ascii="Arial" w:eastAsia="Times New Roman" w:hAnsi="Arial" w:cs="Arial"/>
          <w:lang w:eastAsia="sl-SI"/>
        </w:rPr>
        <w:t>V skladu z razpisnimi pogoji po razpisni dokumentaciji in priloženi tehnični specifikaciji za dobavo  električnega vlakca, se naša ponudba nanaša na dobavo naslednjega električnega vlakca:</w:t>
      </w:r>
    </w:p>
    <w:p w:rsidR="006728A0" w:rsidRPr="006728A0" w:rsidRDefault="006728A0" w:rsidP="006728A0">
      <w:pPr>
        <w:spacing w:after="0" w:line="288" w:lineRule="auto"/>
        <w:jc w:val="both"/>
        <w:rPr>
          <w:rFonts w:ascii="Arial" w:eastAsia="Times New Roman" w:hAnsi="Arial" w:cs="Arial"/>
          <w:lang w:eastAsia="sl-SI"/>
        </w:rPr>
      </w:pPr>
    </w:p>
    <w:p w:rsidR="006728A0" w:rsidRPr="006728A0" w:rsidRDefault="006728A0" w:rsidP="006728A0">
      <w:pPr>
        <w:spacing w:after="0" w:line="288" w:lineRule="auto"/>
        <w:jc w:val="both"/>
        <w:rPr>
          <w:rFonts w:ascii="Arial" w:eastAsia="Times New Roman" w:hAnsi="Arial" w:cs="Arial"/>
          <w:b/>
          <w:lang w:eastAsia="sl-SI"/>
        </w:rPr>
      </w:pPr>
      <w:r>
        <w:rPr>
          <w:rFonts w:ascii="Arial" w:eastAsia="Times New Roman" w:hAnsi="Arial" w:cs="Arial"/>
          <w:b/>
          <w:lang w:eastAsia="sl-SI"/>
        </w:rPr>
        <w:t xml:space="preserve">1. </w:t>
      </w:r>
      <w:r w:rsidRPr="006728A0">
        <w:rPr>
          <w:rFonts w:ascii="Arial" w:eastAsia="Times New Roman" w:hAnsi="Arial" w:cs="Arial"/>
          <w:b/>
          <w:lang w:eastAsia="sl-SI"/>
        </w:rPr>
        <w:t xml:space="preserve">Znamka vozila/proizvajalec: </w:t>
      </w:r>
      <w:r w:rsidRPr="006728A0">
        <w:rPr>
          <w:rFonts w:ascii="Arial" w:eastAsia="Times New Roman" w:hAnsi="Arial" w:cs="Arial"/>
          <w:b/>
          <w:lang w:eastAsia="sl-SI"/>
        </w:rPr>
        <w:tab/>
        <w:t xml:space="preserve">                         </w:t>
      </w:r>
    </w:p>
    <w:p w:rsidR="006728A0" w:rsidRDefault="006728A0" w:rsidP="006728A0">
      <w:pPr>
        <w:spacing w:after="0" w:line="288" w:lineRule="auto"/>
        <w:jc w:val="both"/>
        <w:rPr>
          <w:rFonts w:ascii="Arial" w:eastAsia="Times New Roman" w:hAnsi="Arial" w:cs="Arial"/>
          <w:lang w:eastAsia="sl-SI"/>
        </w:rPr>
      </w:pPr>
    </w:p>
    <w:p w:rsidR="006728A0" w:rsidRPr="006728A0" w:rsidRDefault="006728A0" w:rsidP="006728A0">
      <w:pPr>
        <w:spacing w:after="0" w:line="288" w:lineRule="auto"/>
        <w:jc w:val="both"/>
        <w:rPr>
          <w:rFonts w:ascii="Arial" w:eastAsia="Times New Roman" w:hAnsi="Arial" w:cs="Arial"/>
          <w:lang w:eastAsia="sl-SI"/>
        </w:rPr>
      </w:pPr>
      <w:r w:rsidRPr="006728A0">
        <w:rPr>
          <w:rFonts w:ascii="Arial" w:eastAsia="Times New Roman" w:hAnsi="Arial" w:cs="Arial"/>
          <w:lang w:eastAsia="sl-SI"/>
        </w:rPr>
        <w:t>_______________________________________</w:t>
      </w:r>
    </w:p>
    <w:p w:rsidR="006728A0" w:rsidRPr="006728A0" w:rsidRDefault="006728A0" w:rsidP="006728A0">
      <w:pPr>
        <w:spacing w:after="0" w:line="288" w:lineRule="auto"/>
        <w:jc w:val="both"/>
        <w:rPr>
          <w:rFonts w:ascii="Arial" w:eastAsia="Times New Roman" w:hAnsi="Arial" w:cs="Arial"/>
          <w:lang w:eastAsia="sl-SI"/>
        </w:rPr>
      </w:pPr>
    </w:p>
    <w:p w:rsidR="006728A0" w:rsidRPr="006728A0" w:rsidRDefault="006728A0" w:rsidP="006728A0">
      <w:pPr>
        <w:spacing w:after="0" w:line="288" w:lineRule="auto"/>
        <w:jc w:val="both"/>
        <w:rPr>
          <w:rFonts w:ascii="Arial" w:eastAsia="Times New Roman" w:hAnsi="Arial" w:cs="Arial"/>
          <w:b/>
          <w:lang w:eastAsia="sl-SI"/>
        </w:rPr>
      </w:pPr>
      <w:r>
        <w:rPr>
          <w:rFonts w:ascii="Arial" w:eastAsia="Times New Roman" w:hAnsi="Arial" w:cs="Arial"/>
          <w:b/>
          <w:lang w:eastAsia="sl-SI"/>
        </w:rPr>
        <w:t xml:space="preserve">2. </w:t>
      </w:r>
      <w:r w:rsidRPr="006728A0">
        <w:rPr>
          <w:rFonts w:ascii="Arial" w:eastAsia="Times New Roman" w:hAnsi="Arial" w:cs="Arial"/>
          <w:b/>
          <w:lang w:eastAsia="sl-SI"/>
        </w:rPr>
        <w:t>Model vozila (če obstaja):</w:t>
      </w:r>
    </w:p>
    <w:p w:rsidR="006728A0" w:rsidRDefault="006728A0" w:rsidP="006728A0">
      <w:pPr>
        <w:spacing w:after="0" w:line="288" w:lineRule="auto"/>
        <w:jc w:val="both"/>
        <w:rPr>
          <w:rFonts w:ascii="Arial" w:eastAsia="Times New Roman" w:hAnsi="Arial" w:cs="Arial"/>
          <w:lang w:eastAsia="sl-SI"/>
        </w:rPr>
      </w:pPr>
    </w:p>
    <w:p w:rsidR="006728A0" w:rsidRPr="006728A0" w:rsidRDefault="006728A0" w:rsidP="006728A0">
      <w:pPr>
        <w:spacing w:after="0" w:line="288" w:lineRule="auto"/>
        <w:jc w:val="both"/>
        <w:rPr>
          <w:rFonts w:ascii="Arial" w:eastAsia="Times New Roman" w:hAnsi="Arial" w:cs="Arial"/>
          <w:lang w:eastAsia="sl-SI"/>
        </w:rPr>
      </w:pPr>
      <w:r w:rsidRPr="006728A0">
        <w:rPr>
          <w:rFonts w:ascii="Arial" w:eastAsia="Times New Roman" w:hAnsi="Arial" w:cs="Arial"/>
          <w:lang w:eastAsia="sl-SI"/>
        </w:rPr>
        <w:t>___________________________________________</w:t>
      </w:r>
    </w:p>
    <w:p w:rsidR="006728A0" w:rsidRPr="006728A0" w:rsidRDefault="006728A0" w:rsidP="006728A0">
      <w:pPr>
        <w:spacing w:after="0" w:line="288" w:lineRule="auto"/>
        <w:jc w:val="both"/>
        <w:rPr>
          <w:rFonts w:ascii="Arial" w:eastAsia="Times New Roman" w:hAnsi="Arial" w:cs="Arial"/>
          <w:b/>
          <w:lang w:eastAsia="sl-SI"/>
        </w:rPr>
      </w:pPr>
    </w:p>
    <w:p w:rsidR="006728A0" w:rsidRPr="006728A0" w:rsidRDefault="006728A0" w:rsidP="006728A0">
      <w:pPr>
        <w:spacing w:after="0" w:line="288" w:lineRule="auto"/>
        <w:jc w:val="both"/>
        <w:rPr>
          <w:rFonts w:ascii="Arial" w:eastAsia="Times New Roman" w:hAnsi="Arial" w:cs="Arial"/>
          <w:b/>
          <w:lang w:eastAsia="sl-SI"/>
        </w:rPr>
      </w:pPr>
      <w:r>
        <w:rPr>
          <w:rFonts w:ascii="Arial" w:eastAsia="Times New Roman" w:hAnsi="Arial" w:cs="Arial"/>
          <w:b/>
          <w:lang w:eastAsia="sl-SI"/>
        </w:rPr>
        <w:t xml:space="preserve">3. </w:t>
      </w:r>
      <w:r w:rsidRPr="006728A0">
        <w:rPr>
          <w:rFonts w:ascii="Arial" w:eastAsia="Times New Roman" w:hAnsi="Arial" w:cs="Arial"/>
          <w:b/>
          <w:lang w:eastAsia="sl-SI"/>
        </w:rPr>
        <w:t>Cena vozila:</w:t>
      </w:r>
    </w:p>
    <w:p w:rsidR="006728A0" w:rsidRPr="006728A0" w:rsidRDefault="006728A0" w:rsidP="006728A0">
      <w:pPr>
        <w:spacing w:after="0" w:line="288" w:lineRule="auto"/>
        <w:jc w:val="both"/>
        <w:rPr>
          <w:rFonts w:ascii="Arial" w:eastAsia="Times New Roman" w:hAnsi="Arial" w:cs="Arial"/>
          <w:lang w:eastAsia="sl-SI"/>
        </w:rPr>
      </w:pPr>
    </w:p>
    <w:p w:rsidR="006728A0" w:rsidRPr="006728A0" w:rsidRDefault="006728A0" w:rsidP="006728A0">
      <w:pPr>
        <w:spacing w:after="0" w:line="288" w:lineRule="auto"/>
        <w:jc w:val="both"/>
        <w:rPr>
          <w:rFonts w:ascii="Arial" w:eastAsia="Times New Roman" w:hAnsi="Arial" w:cs="Arial"/>
          <w:lang w:eastAsia="sl-SI"/>
        </w:rPr>
      </w:pPr>
      <w:r w:rsidRPr="006728A0">
        <w:rPr>
          <w:rFonts w:ascii="Arial" w:eastAsia="Times New Roman" w:hAnsi="Arial" w:cs="Arial"/>
          <w:lang w:eastAsia="sl-SI"/>
        </w:rPr>
        <w:t>Cena vozila z vso zahtevano opremo znaša:</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276"/>
        <w:gridCol w:w="3991"/>
      </w:tblGrid>
      <w:tr w:rsidR="006728A0" w:rsidRPr="006728A0" w:rsidTr="006728A0">
        <w:trPr>
          <w:trHeight w:val="397"/>
          <w:jc w:val="center"/>
        </w:trPr>
        <w:tc>
          <w:tcPr>
            <w:tcW w:w="396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 xml:space="preserve">PONUDBENA CENA </w:t>
            </w:r>
          </w:p>
          <w:p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[v EUR brez DDV]</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DDV [%]</w:t>
            </w:r>
          </w:p>
        </w:tc>
        <w:tc>
          <w:tcPr>
            <w:tcW w:w="39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SKUPNA PONUDBENA CENA</w:t>
            </w:r>
          </w:p>
          <w:p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[v EUR z DDV]</w:t>
            </w:r>
          </w:p>
        </w:tc>
      </w:tr>
      <w:tr w:rsidR="006728A0" w:rsidRPr="006728A0" w:rsidTr="006728A0">
        <w:trPr>
          <w:trHeight w:val="696"/>
          <w:jc w:val="center"/>
        </w:trPr>
        <w:tc>
          <w:tcPr>
            <w:tcW w:w="3964" w:type="dxa"/>
            <w:tcBorders>
              <w:top w:val="single" w:sz="4" w:space="0" w:color="auto"/>
              <w:left w:val="single" w:sz="4" w:space="0" w:color="auto"/>
              <w:bottom w:val="single" w:sz="4" w:space="0" w:color="auto"/>
              <w:right w:val="single" w:sz="4" w:space="0" w:color="auto"/>
            </w:tcBorders>
            <w:shd w:val="clear" w:color="auto" w:fill="F3F3F3"/>
            <w:vAlign w:val="center"/>
          </w:tcPr>
          <w:p w:rsidR="006728A0" w:rsidRPr="006728A0" w:rsidRDefault="006728A0" w:rsidP="006728A0">
            <w:pPr>
              <w:spacing w:after="0" w:line="288" w:lineRule="auto"/>
              <w:jc w:val="both"/>
              <w:rPr>
                <w:rFonts w:ascii="Arial" w:eastAsia="Times New Roman" w:hAnsi="Arial" w:cs="Arial"/>
                <w:lang w:eastAsia="sl-SI"/>
              </w:rPr>
            </w:pPr>
          </w:p>
        </w:tc>
        <w:tc>
          <w:tcPr>
            <w:tcW w:w="1276" w:type="dxa"/>
            <w:tcBorders>
              <w:top w:val="single" w:sz="4" w:space="0" w:color="auto"/>
              <w:left w:val="single" w:sz="4" w:space="0" w:color="auto"/>
              <w:bottom w:val="single" w:sz="4" w:space="0" w:color="auto"/>
              <w:right w:val="single" w:sz="4" w:space="0" w:color="auto"/>
            </w:tcBorders>
            <w:shd w:val="clear" w:color="auto" w:fill="F3F3F3"/>
            <w:vAlign w:val="center"/>
          </w:tcPr>
          <w:p w:rsidR="006728A0" w:rsidRPr="006728A0" w:rsidRDefault="006728A0" w:rsidP="006728A0">
            <w:pPr>
              <w:spacing w:after="0" w:line="288" w:lineRule="auto"/>
              <w:jc w:val="center"/>
              <w:rPr>
                <w:rFonts w:ascii="Arial" w:eastAsia="Times New Roman" w:hAnsi="Arial" w:cs="Arial"/>
                <w:lang w:eastAsia="sl-SI"/>
              </w:rPr>
            </w:pPr>
          </w:p>
        </w:tc>
        <w:tc>
          <w:tcPr>
            <w:tcW w:w="3991" w:type="dxa"/>
            <w:tcBorders>
              <w:top w:val="single" w:sz="4" w:space="0" w:color="auto"/>
              <w:left w:val="single" w:sz="4" w:space="0" w:color="auto"/>
              <w:bottom w:val="single" w:sz="4" w:space="0" w:color="auto"/>
              <w:right w:val="single" w:sz="4" w:space="0" w:color="auto"/>
            </w:tcBorders>
            <w:shd w:val="clear" w:color="auto" w:fill="F3F3F3"/>
            <w:vAlign w:val="center"/>
          </w:tcPr>
          <w:p w:rsidR="006728A0" w:rsidRPr="006728A0" w:rsidRDefault="006728A0" w:rsidP="006728A0">
            <w:pPr>
              <w:spacing w:after="0" w:line="288" w:lineRule="auto"/>
              <w:jc w:val="center"/>
              <w:rPr>
                <w:rFonts w:ascii="Arial" w:eastAsia="Times New Roman" w:hAnsi="Arial" w:cs="Arial"/>
                <w:lang w:eastAsia="sl-SI"/>
              </w:rPr>
            </w:pPr>
          </w:p>
        </w:tc>
      </w:tr>
    </w:tbl>
    <w:p w:rsidR="006728A0" w:rsidRPr="00826D67" w:rsidRDefault="006728A0" w:rsidP="006728A0">
      <w:pPr>
        <w:spacing w:after="0" w:line="240" w:lineRule="auto"/>
        <w:jc w:val="both"/>
        <w:rPr>
          <w:rFonts w:ascii="Arial" w:eastAsia="Times New Roman" w:hAnsi="Arial" w:cs="Arial"/>
          <w:b/>
          <w:lang w:eastAsia="sl-SI"/>
        </w:rPr>
      </w:pPr>
    </w:p>
    <w:p w:rsidR="006728A0" w:rsidRPr="00E1732B" w:rsidRDefault="006728A0" w:rsidP="006728A0">
      <w:pPr>
        <w:pStyle w:val="Telobesedila"/>
        <w:spacing w:after="0" w:line="264" w:lineRule="auto"/>
        <w:rPr>
          <w:rFonts w:ascii="Arial" w:hAnsi="Arial" w:cs="Arial"/>
          <w:sz w:val="22"/>
          <w:szCs w:val="22"/>
        </w:rPr>
      </w:pPr>
      <w:r w:rsidRPr="00E1732B">
        <w:rPr>
          <w:rFonts w:ascii="Arial" w:hAnsi="Arial" w:cs="Arial"/>
          <w:sz w:val="22"/>
          <w:szCs w:val="22"/>
        </w:rPr>
        <w:t xml:space="preserve">Ponudbena cena je fiksna. Končna cena je izražena v evrih (EUR) in se mora zaokrožiti na dve decimalki. V ponudbeni ceni je zajet davek na dodano vrednost, ki je prikazan ločeno. V končno ceno so zajeti vsi stroški ponudnika (prevozni, špediterski, dostave, usposabljanje, DDV, popusti). Ponudbena cena vključuje stroške dobave vozila naslov </w:t>
      </w:r>
      <w:r w:rsidRPr="00EE655C">
        <w:rPr>
          <w:rFonts w:ascii="Arial" w:hAnsi="Arial" w:cs="Arial"/>
          <w:sz w:val="22"/>
          <w:szCs w:val="22"/>
        </w:rPr>
        <w:t>Ob Dravi 6</w:t>
      </w:r>
      <w:r w:rsidRPr="00E1732B">
        <w:rPr>
          <w:rFonts w:ascii="Arial" w:hAnsi="Arial" w:cs="Arial"/>
          <w:sz w:val="22"/>
          <w:szCs w:val="22"/>
        </w:rPr>
        <w:t>, 2000 Maribor.</w:t>
      </w:r>
    </w:p>
    <w:p w:rsidR="006728A0" w:rsidRDefault="006728A0" w:rsidP="006728A0">
      <w:pPr>
        <w:spacing w:after="0" w:line="264" w:lineRule="auto"/>
        <w:rPr>
          <w:rFonts w:ascii="Arial" w:hAnsi="Arial" w:cs="Arial"/>
        </w:rPr>
      </w:pPr>
    </w:p>
    <w:p w:rsidR="006728A0" w:rsidRDefault="006728A0" w:rsidP="006728A0">
      <w:pPr>
        <w:spacing w:after="0" w:line="264" w:lineRule="auto"/>
        <w:rPr>
          <w:rFonts w:ascii="Arial" w:hAnsi="Arial" w:cs="Arial"/>
          <w:b/>
        </w:rPr>
      </w:pPr>
      <w:r>
        <w:rPr>
          <w:rFonts w:ascii="Arial" w:hAnsi="Arial" w:cs="Arial"/>
          <w:b/>
        </w:rPr>
        <w:t xml:space="preserve">4. </w:t>
      </w:r>
      <w:r w:rsidRPr="006728A0">
        <w:rPr>
          <w:rFonts w:ascii="Arial" w:hAnsi="Arial" w:cs="Arial"/>
          <w:b/>
        </w:rPr>
        <w:t>Dobavni rok vozila:</w:t>
      </w:r>
    </w:p>
    <w:p w:rsidR="006728A0" w:rsidRPr="006728A0" w:rsidRDefault="006728A0" w:rsidP="006728A0">
      <w:pPr>
        <w:spacing w:after="0" w:line="264" w:lineRule="auto"/>
        <w:rPr>
          <w:rFonts w:ascii="Arial" w:hAnsi="Arial" w:cs="Arial"/>
          <w:b/>
          <w:color w:val="FF0000"/>
        </w:rPr>
      </w:pPr>
    </w:p>
    <w:p w:rsidR="006728A0" w:rsidRPr="006728A0" w:rsidRDefault="006728A0" w:rsidP="006728A0">
      <w:pPr>
        <w:spacing w:after="0" w:line="264" w:lineRule="auto"/>
        <w:rPr>
          <w:rFonts w:ascii="Arial" w:hAnsi="Arial" w:cs="Arial"/>
        </w:rPr>
      </w:pPr>
      <w:r w:rsidRPr="006728A0">
        <w:rPr>
          <w:rFonts w:ascii="Arial" w:hAnsi="Arial" w:cs="Arial"/>
        </w:rPr>
        <w:t>Vozilo bomo dostavili v _______</w:t>
      </w:r>
      <w:r>
        <w:rPr>
          <w:rFonts w:ascii="Arial" w:hAnsi="Arial" w:cs="Arial"/>
        </w:rPr>
        <w:t>_________</w:t>
      </w:r>
      <w:r w:rsidRPr="006728A0">
        <w:rPr>
          <w:rFonts w:ascii="Arial" w:hAnsi="Arial" w:cs="Arial"/>
        </w:rPr>
        <w:t xml:space="preserve"> dneh</w:t>
      </w:r>
      <w:r>
        <w:rPr>
          <w:rFonts w:ascii="Arial" w:hAnsi="Arial" w:cs="Arial"/>
        </w:rPr>
        <w:t xml:space="preserve"> (vpiše se število dni)</w:t>
      </w:r>
      <w:r w:rsidRPr="006728A0">
        <w:rPr>
          <w:rFonts w:ascii="Arial" w:hAnsi="Arial" w:cs="Arial"/>
        </w:rPr>
        <w:t xml:space="preserve"> od podpisa pogodbe.</w:t>
      </w:r>
    </w:p>
    <w:p w:rsidR="006728A0" w:rsidRPr="003613D9" w:rsidRDefault="006728A0" w:rsidP="006728A0">
      <w:pPr>
        <w:spacing w:after="0" w:line="264" w:lineRule="auto"/>
        <w:rPr>
          <w:rFonts w:ascii="Arial" w:hAnsi="Arial" w:cs="Arial"/>
          <w:b/>
          <w:color w:val="FF0000"/>
        </w:rPr>
      </w:pPr>
    </w:p>
    <w:p w:rsidR="006728A0" w:rsidRPr="006728A0" w:rsidRDefault="006728A0" w:rsidP="006728A0">
      <w:pPr>
        <w:spacing w:after="0" w:line="264" w:lineRule="auto"/>
        <w:rPr>
          <w:rFonts w:ascii="Arial" w:hAnsi="Arial" w:cs="Arial"/>
          <w:b/>
        </w:rPr>
      </w:pPr>
      <w:r>
        <w:rPr>
          <w:rFonts w:ascii="Arial" w:hAnsi="Arial" w:cs="Arial"/>
          <w:b/>
        </w:rPr>
        <w:t xml:space="preserve">5. </w:t>
      </w:r>
      <w:r w:rsidRPr="006728A0">
        <w:rPr>
          <w:rFonts w:ascii="Arial" w:hAnsi="Arial" w:cs="Arial"/>
          <w:b/>
        </w:rPr>
        <w:t>Pooblaščeni servis:</w:t>
      </w:r>
    </w:p>
    <w:p w:rsidR="006728A0" w:rsidRDefault="006728A0" w:rsidP="006728A0">
      <w:pPr>
        <w:spacing w:after="0" w:line="264" w:lineRule="auto"/>
        <w:rPr>
          <w:rFonts w:ascii="Arial" w:hAnsi="Arial" w:cs="Arial"/>
          <w:b/>
        </w:rPr>
      </w:pPr>
    </w:p>
    <w:p w:rsidR="006728A0" w:rsidRDefault="006728A0" w:rsidP="006728A0">
      <w:pPr>
        <w:spacing w:after="0" w:line="264" w:lineRule="auto"/>
        <w:rPr>
          <w:rFonts w:ascii="Arial" w:hAnsi="Arial" w:cs="Arial"/>
        </w:rPr>
      </w:pPr>
      <w:r w:rsidRPr="006728A0">
        <w:rPr>
          <w:rFonts w:ascii="Arial" w:hAnsi="Arial" w:cs="Arial"/>
        </w:rPr>
        <w:t>Pooblaščen servis nam zagotavlja</w:t>
      </w:r>
      <w:r>
        <w:rPr>
          <w:rFonts w:ascii="Arial" w:hAnsi="Arial" w:cs="Arial"/>
        </w:rPr>
        <w:t>:</w:t>
      </w:r>
    </w:p>
    <w:p w:rsidR="006728A0" w:rsidRPr="006728A0" w:rsidRDefault="006728A0" w:rsidP="006728A0">
      <w:pPr>
        <w:pStyle w:val="Odstavekseznama"/>
        <w:numPr>
          <w:ilvl w:val="0"/>
          <w:numId w:val="3"/>
        </w:numPr>
        <w:spacing w:line="264" w:lineRule="auto"/>
        <w:rPr>
          <w:rFonts w:cs="Arial"/>
        </w:rPr>
      </w:pPr>
      <w:r w:rsidRPr="006728A0">
        <w:rPr>
          <w:rFonts w:cs="Arial"/>
        </w:rPr>
        <w:t xml:space="preserve">Naziv gospodarskega naziva: </w:t>
      </w:r>
      <w:r w:rsidRPr="006728A0">
        <w:rPr>
          <w:rFonts w:cs="Arial"/>
          <w:szCs w:val="22"/>
        </w:rPr>
        <w:t xml:space="preserve"> _________________________</w:t>
      </w:r>
      <w:r w:rsidRPr="006728A0">
        <w:rPr>
          <w:rFonts w:cs="Arial"/>
        </w:rPr>
        <w:t>__</w:t>
      </w:r>
      <w:r>
        <w:rPr>
          <w:rFonts w:cs="Arial"/>
          <w:szCs w:val="22"/>
        </w:rPr>
        <w:t>_________</w:t>
      </w:r>
    </w:p>
    <w:p w:rsidR="006728A0" w:rsidRDefault="006728A0" w:rsidP="006728A0">
      <w:pPr>
        <w:spacing w:after="0" w:line="264" w:lineRule="auto"/>
        <w:rPr>
          <w:rFonts w:ascii="Arial" w:hAnsi="Arial" w:cs="Arial"/>
        </w:rPr>
      </w:pPr>
    </w:p>
    <w:p w:rsidR="006728A0" w:rsidRPr="006728A0" w:rsidRDefault="006728A0" w:rsidP="006728A0">
      <w:pPr>
        <w:pStyle w:val="Odstavekseznama"/>
        <w:numPr>
          <w:ilvl w:val="0"/>
          <w:numId w:val="3"/>
        </w:numPr>
        <w:spacing w:line="264" w:lineRule="auto"/>
        <w:rPr>
          <w:rFonts w:cs="Arial"/>
        </w:rPr>
      </w:pPr>
      <w:r>
        <w:rPr>
          <w:rFonts w:cs="Arial"/>
        </w:rPr>
        <w:t>N</w:t>
      </w:r>
      <w:r w:rsidRPr="006728A0">
        <w:rPr>
          <w:rFonts w:cs="Arial"/>
        </w:rPr>
        <w:t>a naslovu _____________________________________</w:t>
      </w:r>
      <w:r>
        <w:rPr>
          <w:rFonts w:cs="Arial"/>
        </w:rPr>
        <w:t>______________</w:t>
      </w:r>
      <w:r w:rsidRPr="006728A0">
        <w:rPr>
          <w:rFonts w:cs="Arial"/>
        </w:rPr>
        <w:t xml:space="preserve"> </w:t>
      </w:r>
    </w:p>
    <w:p w:rsidR="00826D67" w:rsidRPr="00826D67" w:rsidRDefault="00826D67" w:rsidP="00826D67">
      <w:pPr>
        <w:spacing w:after="0" w:line="240" w:lineRule="auto"/>
        <w:jc w:val="both"/>
        <w:rPr>
          <w:rFonts w:ascii="Arial" w:eastAsia="Times New Roman" w:hAnsi="Arial" w:cs="Arial"/>
          <w:lang w:eastAsia="sl-SI"/>
        </w:rPr>
      </w:pPr>
    </w:p>
    <w:p w:rsidR="00826D67" w:rsidRPr="00826D67" w:rsidRDefault="00826D67" w:rsidP="00826D67">
      <w:pPr>
        <w:spacing w:after="0" w:line="240" w:lineRule="auto"/>
        <w:jc w:val="both"/>
        <w:rPr>
          <w:rFonts w:ascii="Arial" w:eastAsia="Times New Roman" w:hAnsi="Arial" w:cs="Arial"/>
          <w:lang w:eastAsia="sl-SI"/>
        </w:rPr>
      </w:pPr>
    </w:p>
    <w:p w:rsidR="00826D67" w:rsidRPr="00826D67" w:rsidRDefault="00826D67" w:rsidP="00826D67">
      <w:pPr>
        <w:spacing w:after="0" w:line="240" w:lineRule="auto"/>
        <w:jc w:val="both"/>
        <w:rPr>
          <w:rFonts w:ascii="Arial" w:eastAsia="Times New Roman" w:hAnsi="Arial" w:cs="Arial"/>
          <w:lang w:eastAsia="sl-SI"/>
        </w:rPr>
      </w:pPr>
    </w:p>
    <w:p w:rsidR="00826D67" w:rsidRDefault="00826D67" w:rsidP="00826D67">
      <w:pPr>
        <w:spacing w:after="0" w:line="240" w:lineRule="auto"/>
        <w:jc w:val="both"/>
        <w:rPr>
          <w:rFonts w:ascii="Arial" w:eastAsia="Times New Roman" w:hAnsi="Arial" w:cs="Arial"/>
          <w:lang w:eastAsia="sl-SI"/>
        </w:rPr>
      </w:pPr>
      <w:r w:rsidRPr="00826D67">
        <w:rPr>
          <w:rFonts w:ascii="Arial" w:eastAsia="Times New Roman" w:hAnsi="Arial" w:cs="Arial"/>
          <w:lang w:eastAsia="sl-SI"/>
        </w:rPr>
        <w:t>Kraj in datum: __________________</w:t>
      </w:r>
      <w:r w:rsidRPr="00826D67">
        <w:rPr>
          <w:rFonts w:ascii="Arial" w:eastAsia="Times New Roman" w:hAnsi="Arial" w:cs="Arial"/>
          <w:lang w:eastAsia="sl-SI"/>
        </w:rPr>
        <w:tab/>
      </w:r>
      <w:r w:rsidRPr="00826D67">
        <w:rPr>
          <w:rFonts w:ascii="Arial" w:eastAsia="Times New Roman" w:hAnsi="Arial" w:cs="Arial"/>
          <w:lang w:eastAsia="sl-SI"/>
        </w:rPr>
        <w:tab/>
      </w:r>
      <w:r w:rsidRPr="00826D67">
        <w:rPr>
          <w:rFonts w:ascii="Arial" w:eastAsia="Times New Roman" w:hAnsi="Arial" w:cs="Arial"/>
          <w:lang w:eastAsia="sl-SI"/>
        </w:rPr>
        <w:tab/>
      </w:r>
      <w:r w:rsidRPr="00826D67">
        <w:rPr>
          <w:rFonts w:ascii="Arial" w:eastAsia="Times New Roman" w:hAnsi="Arial" w:cs="Arial"/>
          <w:lang w:eastAsia="sl-SI"/>
        </w:rPr>
        <w:tab/>
        <w:t>Žig in podpis </w:t>
      </w:r>
    </w:p>
    <w:p w:rsidR="000154B3" w:rsidRDefault="000154B3" w:rsidP="00826D67">
      <w:pPr>
        <w:spacing w:after="0" w:line="240" w:lineRule="auto"/>
        <w:jc w:val="both"/>
        <w:rPr>
          <w:rFonts w:ascii="Arial" w:eastAsia="Times New Roman" w:hAnsi="Arial" w:cs="Arial"/>
          <w:lang w:eastAsia="sl-SI"/>
        </w:rPr>
      </w:pPr>
    </w:p>
    <w:p w:rsidR="00063009" w:rsidRPr="00826D67" w:rsidRDefault="00826D67" w:rsidP="00826D67">
      <w:pPr>
        <w:pStyle w:val="Slog1"/>
        <w:rPr>
          <w:lang w:eastAsia="sl-SI"/>
        </w:rPr>
      </w:pPr>
      <w:r>
        <w:rPr>
          <w:lang w:eastAsia="sl-SI"/>
        </w:rPr>
        <w:lastRenderedPageBreak/>
        <w:t>OBR-1</w:t>
      </w:r>
      <w:r w:rsidR="006D3BF1">
        <w:rPr>
          <w:lang w:eastAsia="sl-SI"/>
        </w:rPr>
        <w:t>5</w:t>
      </w:r>
    </w:p>
    <w:p w:rsidR="001038FE" w:rsidRDefault="001038FE" w:rsidP="00063009">
      <w:pPr>
        <w:spacing w:after="0"/>
        <w:jc w:val="center"/>
        <w:rPr>
          <w:rFonts w:ascii="Arial" w:hAnsi="Arial" w:cs="Arial"/>
          <w:b/>
        </w:rPr>
      </w:pPr>
    </w:p>
    <w:p w:rsidR="00826D67" w:rsidRDefault="00826D67" w:rsidP="00063009">
      <w:pPr>
        <w:spacing w:after="0"/>
        <w:jc w:val="center"/>
        <w:rPr>
          <w:rFonts w:ascii="Arial" w:hAnsi="Arial" w:cs="Arial"/>
          <w:b/>
        </w:rPr>
      </w:pPr>
    </w:p>
    <w:p w:rsidR="00826D67" w:rsidRDefault="00826D67" w:rsidP="00063009">
      <w:pPr>
        <w:spacing w:after="0"/>
        <w:jc w:val="center"/>
        <w:rPr>
          <w:rFonts w:ascii="Arial" w:hAnsi="Arial" w:cs="Arial"/>
          <w:b/>
        </w:rPr>
      </w:pPr>
      <w:r>
        <w:rPr>
          <w:rFonts w:ascii="Arial" w:hAnsi="Arial" w:cs="Arial"/>
          <w:b/>
        </w:rPr>
        <w:t>VZOREC POGODBE</w:t>
      </w:r>
    </w:p>
    <w:p w:rsidR="001038FE" w:rsidRDefault="001038FE" w:rsidP="00063009">
      <w:pPr>
        <w:spacing w:after="0"/>
        <w:jc w:val="center"/>
        <w:rPr>
          <w:rFonts w:ascii="Arial" w:hAnsi="Arial" w:cs="Arial"/>
          <w:b/>
        </w:rPr>
      </w:pPr>
    </w:p>
    <w:p w:rsidR="00A62BFC" w:rsidRPr="00A62BFC" w:rsidRDefault="00A62BFC" w:rsidP="00A62BFC">
      <w:pPr>
        <w:widowControl w:val="0"/>
        <w:spacing w:after="0" w:line="240" w:lineRule="auto"/>
        <w:ind w:left="2124" w:hanging="2124"/>
        <w:outlineLvl w:val="0"/>
        <w:rPr>
          <w:rFonts w:ascii="Arial" w:hAnsi="Arial" w:cs="Arial"/>
          <w:noProof/>
        </w:rPr>
      </w:pPr>
      <w:r w:rsidRPr="00A62BFC">
        <w:rPr>
          <w:rFonts w:ascii="Arial" w:hAnsi="Arial" w:cs="Arial"/>
          <w:b/>
          <w:bCs/>
          <w:noProof/>
        </w:rPr>
        <w:t>NAROČNIK:</w:t>
      </w:r>
      <w:r w:rsidRPr="00A62BFC">
        <w:rPr>
          <w:rFonts w:ascii="Arial" w:hAnsi="Arial" w:cs="Arial"/>
          <w:noProof/>
        </w:rPr>
        <w:t xml:space="preserve"> </w:t>
      </w:r>
      <w:r w:rsidRPr="00A62BFC">
        <w:rPr>
          <w:rFonts w:ascii="Arial" w:hAnsi="Arial" w:cs="Arial"/>
          <w:noProof/>
        </w:rPr>
        <w:tab/>
        <w:t xml:space="preserve">Mestna občina Maribor, ulica heroja Staneta 1, 2000 Maribor, ki jo zastopa župan Aleksander </w:t>
      </w:r>
      <w:r w:rsidR="00867C2C">
        <w:rPr>
          <w:rFonts w:ascii="Arial" w:hAnsi="Arial" w:cs="Arial"/>
          <w:noProof/>
        </w:rPr>
        <w:t xml:space="preserve">Saša Arsenovič (v nadaljevanju: </w:t>
      </w:r>
      <w:r w:rsidRPr="00A62BFC">
        <w:rPr>
          <w:rFonts w:ascii="Arial" w:hAnsi="Arial" w:cs="Arial"/>
          <w:noProof/>
        </w:rPr>
        <w:t>naročnik),</w:t>
      </w:r>
    </w:p>
    <w:p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matična številka: 5883369000, davčna številka: SI 12709590.</w:t>
      </w:r>
    </w:p>
    <w:p w:rsidR="00A62BFC" w:rsidRPr="00A62BFC" w:rsidRDefault="00A62BFC" w:rsidP="00A62BFC">
      <w:pPr>
        <w:widowControl w:val="0"/>
        <w:spacing w:after="0" w:line="240" w:lineRule="auto"/>
        <w:ind w:left="1416" w:firstLine="708"/>
        <w:rPr>
          <w:rFonts w:ascii="Arial" w:hAnsi="Arial" w:cs="Arial"/>
          <w:noProof/>
        </w:rPr>
      </w:pPr>
    </w:p>
    <w:p w:rsidR="00A62BFC" w:rsidRPr="00A62BFC" w:rsidRDefault="00A62BFC" w:rsidP="00A62BFC">
      <w:pPr>
        <w:widowControl w:val="0"/>
        <w:spacing w:after="0" w:line="240" w:lineRule="auto"/>
        <w:rPr>
          <w:rFonts w:ascii="Arial" w:hAnsi="Arial" w:cs="Arial"/>
          <w:noProof/>
        </w:rPr>
      </w:pPr>
    </w:p>
    <w:p w:rsidR="00A62BFC" w:rsidRPr="00A62BFC" w:rsidRDefault="00A62BFC" w:rsidP="00A62BFC">
      <w:pPr>
        <w:widowControl w:val="0"/>
        <w:spacing w:after="0" w:line="240" w:lineRule="auto"/>
        <w:rPr>
          <w:rFonts w:ascii="Arial" w:hAnsi="Arial" w:cs="Arial"/>
          <w:noProof/>
        </w:rPr>
      </w:pPr>
      <w:r w:rsidRPr="00A62BFC">
        <w:rPr>
          <w:rFonts w:ascii="Arial" w:hAnsi="Arial" w:cs="Arial"/>
          <w:b/>
          <w:noProof/>
        </w:rPr>
        <w:t>DOBAVITELJ:</w:t>
      </w:r>
      <w:r w:rsidRPr="00A62BFC">
        <w:rPr>
          <w:rFonts w:ascii="Arial" w:hAnsi="Arial" w:cs="Arial"/>
          <w:b/>
          <w:noProof/>
        </w:rPr>
        <w:tab/>
      </w:r>
      <w:r w:rsidRPr="00A62BFC">
        <w:rPr>
          <w:rFonts w:ascii="Arial" w:hAnsi="Arial" w:cs="Arial"/>
          <w:noProof/>
        </w:rPr>
        <w:t xml:space="preserve">…………………………………………………………………, ki ga zastopa </w:t>
      </w:r>
    </w:p>
    <w:p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 xml:space="preserve">direktor-ica …………………………………….. (v nadaljevanju: </w:t>
      </w:r>
    </w:p>
    <w:p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dobavitelj)</w:t>
      </w:r>
    </w:p>
    <w:p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matična številka: ………………, davčna številka:………………….…</w:t>
      </w:r>
    </w:p>
    <w:p w:rsidR="00A62BFC" w:rsidRPr="00A62BFC" w:rsidRDefault="00A62BFC" w:rsidP="00A62BFC">
      <w:pPr>
        <w:widowControl w:val="0"/>
        <w:spacing w:after="0" w:line="240" w:lineRule="auto"/>
        <w:rPr>
          <w:rFonts w:ascii="Arial" w:hAnsi="Arial" w:cs="Arial"/>
        </w:rPr>
      </w:pPr>
    </w:p>
    <w:p w:rsidR="00A62BFC" w:rsidRPr="00A62BFC" w:rsidRDefault="00A62BFC" w:rsidP="00A62BFC">
      <w:pPr>
        <w:widowControl w:val="0"/>
        <w:spacing w:after="0" w:line="240" w:lineRule="auto"/>
        <w:rPr>
          <w:rFonts w:ascii="Arial" w:hAnsi="Arial" w:cs="Arial"/>
          <w:noProof/>
        </w:rPr>
      </w:pPr>
      <w:r w:rsidRPr="00A62BFC">
        <w:rPr>
          <w:rFonts w:ascii="Arial" w:hAnsi="Arial" w:cs="Arial"/>
        </w:rPr>
        <w:t>sklepajo</w:t>
      </w:r>
    </w:p>
    <w:p w:rsidR="00A62BFC" w:rsidRPr="00A62BFC" w:rsidRDefault="00A62BFC" w:rsidP="00A62BFC">
      <w:pPr>
        <w:widowControl w:val="0"/>
        <w:spacing w:after="0" w:line="240" w:lineRule="auto"/>
        <w:jc w:val="center"/>
        <w:rPr>
          <w:rFonts w:ascii="Arial" w:eastAsia="Times New Roman" w:hAnsi="Arial" w:cs="Arial"/>
          <w:b/>
          <w:caps/>
          <w:sz w:val="28"/>
          <w:szCs w:val="28"/>
          <w:lang w:eastAsia="sl-SI"/>
        </w:rPr>
      </w:pPr>
    </w:p>
    <w:p w:rsidR="00A62BFC" w:rsidRPr="00A62BFC" w:rsidRDefault="00A62BFC" w:rsidP="00A62BFC">
      <w:pPr>
        <w:widowControl w:val="0"/>
        <w:spacing w:after="0" w:line="240" w:lineRule="auto"/>
        <w:jc w:val="center"/>
        <w:rPr>
          <w:rFonts w:ascii="Arial" w:eastAsia="Times New Roman" w:hAnsi="Arial" w:cs="Arial"/>
          <w:b/>
          <w:caps/>
          <w:sz w:val="28"/>
          <w:szCs w:val="28"/>
          <w:lang w:eastAsia="sl-SI"/>
        </w:rPr>
      </w:pPr>
    </w:p>
    <w:p w:rsidR="00A62BFC" w:rsidRPr="00A62BFC" w:rsidRDefault="00A62BFC" w:rsidP="00A62BFC">
      <w:pPr>
        <w:widowControl w:val="0"/>
        <w:spacing w:after="0" w:line="240" w:lineRule="auto"/>
        <w:jc w:val="center"/>
        <w:rPr>
          <w:rFonts w:ascii="Arial" w:eastAsia="Times New Roman" w:hAnsi="Arial" w:cs="Arial"/>
          <w:b/>
          <w:caps/>
          <w:sz w:val="28"/>
          <w:szCs w:val="28"/>
          <w:lang w:eastAsia="sl-SI"/>
        </w:rPr>
      </w:pPr>
      <w:r w:rsidRPr="00A62BFC">
        <w:rPr>
          <w:rFonts w:ascii="Arial" w:eastAsia="Times New Roman" w:hAnsi="Arial" w:cs="Arial"/>
          <w:b/>
          <w:caps/>
          <w:sz w:val="28"/>
          <w:szCs w:val="28"/>
          <w:lang w:eastAsia="sl-SI"/>
        </w:rPr>
        <w:t>POGODBO</w:t>
      </w:r>
    </w:p>
    <w:p w:rsidR="00A62BFC" w:rsidRPr="00A62BFC" w:rsidRDefault="00A62BFC" w:rsidP="00A62BFC">
      <w:pPr>
        <w:widowControl w:val="0"/>
        <w:spacing w:after="0" w:line="240" w:lineRule="auto"/>
        <w:jc w:val="center"/>
        <w:rPr>
          <w:rFonts w:ascii="Arial" w:eastAsia="Times New Roman" w:hAnsi="Arial" w:cs="Arial"/>
          <w:b/>
          <w:sz w:val="28"/>
          <w:szCs w:val="28"/>
          <w:lang w:eastAsia="sl-SI"/>
        </w:rPr>
      </w:pPr>
    </w:p>
    <w:p w:rsidR="00A62BFC" w:rsidRPr="00A62BFC" w:rsidRDefault="00A62BFC" w:rsidP="00A62BFC">
      <w:pPr>
        <w:widowControl w:val="0"/>
        <w:spacing w:after="0" w:line="240" w:lineRule="auto"/>
        <w:jc w:val="center"/>
        <w:rPr>
          <w:rFonts w:ascii="Arial" w:hAnsi="Arial" w:cs="Arial"/>
          <w:b/>
          <w:sz w:val="28"/>
          <w:szCs w:val="28"/>
        </w:rPr>
      </w:pPr>
      <w:r w:rsidRPr="00A62BFC">
        <w:rPr>
          <w:rFonts w:ascii="Arial" w:hAnsi="Arial" w:cs="Arial"/>
          <w:b/>
          <w:sz w:val="28"/>
          <w:szCs w:val="28"/>
        </w:rPr>
        <w:t>za dobavo električnega vlakca</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spacing w:after="0" w:line="240" w:lineRule="auto"/>
        <w:jc w:val="center"/>
        <w:rPr>
          <w:rFonts w:ascii="Arial" w:eastAsia="Times New Roman" w:hAnsi="Arial" w:cs="Arial"/>
          <w:b/>
          <w:bCs/>
          <w:lang w:eastAsia="sl-SI"/>
        </w:rPr>
      </w:pPr>
    </w:p>
    <w:p w:rsidR="00A62BFC" w:rsidRPr="00A62BFC" w:rsidRDefault="00A62BFC" w:rsidP="00A62BFC">
      <w:pPr>
        <w:widowControl w:val="0"/>
        <w:numPr>
          <w:ilvl w:val="0"/>
          <w:numId w:val="11"/>
        </w:numPr>
        <w:spacing w:after="0" w:line="240" w:lineRule="auto"/>
        <w:jc w:val="both"/>
        <w:rPr>
          <w:rFonts w:ascii="Arial" w:eastAsia="Times New Roman" w:hAnsi="Arial" w:cs="Arial"/>
          <w:b/>
          <w:bCs/>
          <w:lang w:eastAsia="sl-SI"/>
        </w:rPr>
      </w:pPr>
      <w:r w:rsidRPr="00A62BFC">
        <w:rPr>
          <w:rFonts w:ascii="Arial" w:eastAsia="Times New Roman" w:hAnsi="Arial" w:cs="Arial"/>
          <w:b/>
          <w:bCs/>
          <w:lang w:eastAsia="sl-SI"/>
        </w:rPr>
        <w:t>UVODNE DOLOČBE</w:t>
      </w:r>
    </w:p>
    <w:p w:rsidR="00A62BFC" w:rsidRPr="00A62BFC" w:rsidRDefault="00A62BFC" w:rsidP="00A62BFC">
      <w:pPr>
        <w:widowControl w:val="0"/>
        <w:spacing w:after="0" w:line="240" w:lineRule="auto"/>
        <w:jc w:val="both"/>
        <w:rPr>
          <w:rFonts w:ascii="Arial" w:eastAsia="Times New Roman" w:hAnsi="Arial" w:cs="Arial"/>
          <w:lang w:eastAsia="sl-SI"/>
        </w:rPr>
      </w:pPr>
    </w:p>
    <w:p w:rsidR="00A62BFC" w:rsidRPr="00A62BFC" w:rsidRDefault="00A62BFC" w:rsidP="00A62BFC">
      <w:pPr>
        <w:widowControl w:val="0"/>
        <w:numPr>
          <w:ilvl w:val="0"/>
          <w:numId w:val="12"/>
        </w:numPr>
        <w:spacing w:after="0" w:line="240" w:lineRule="auto"/>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eastAsia="Times New Roman" w:hAnsi="Arial" w:cs="Arial"/>
          <w:lang w:eastAsia="sl-SI"/>
        </w:rPr>
      </w:pPr>
    </w:p>
    <w:p w:rsidR="00A62BFC" w:rsidRPr="00A62BFC" w:rsidRDefault="00A62BFC" w:rsidP="00A62BFC">
      <w:pPr>
        <w:widowControl w:val="0"/>
        <w:spacing w:after="0" w:line="240" w:lineRule="auto"/>
        <w:jc w:val="both"/>
        <w:rPr>
          <w:rFonts w:ascii="Arial" w:hAnsi="Arial"/>
        </w:rPr>
      </w:pPr>
      <w:r w:rsidRPr="00A62BFC">
        <w:rPr>
          <w:rFonts w:ascii="Arial" w:hAnsi="Arial"/>
        </w:rPr>
        <w:t xml:space="preserve">Dobavitelj po tej pogodbi je bil za dobavo električnega cestnega vlakca, skladno z Zakonom o javnem naročanju ZJN-3 ((Uradni list RS, it. 91/15, 14/18, 121/21, 10/22 in </w:t>
      </w:r>
      <w:r w:rsidR="00C025DB" w:rsidRPr="00C025DB">
        <w:rPr>
          <w:rFonts w:ascii="Arial" w:hAnsi="Arial"/>
        </w:rPr>
        <w:t xml:space="preserve">74/22 – </w:t>
      </w:r>
      <w:proofErr w:type="spellStart"/>
      <w:r w:rsidR="00C025DB" w:rsidRPr="00C025DB">
        <w:rPr>
          <w:rFonts w:ascii="Arial" w:hAnsi="Arial"/>
        </w:rPr>
        <w:t>odl</w:t>
      </w:r>
      <w:proofErr w:type="spellEnd"/>
      <w:r w:rsidR="00C025DB" w:rsidRPr="00C025DB">
        <w:rPr>
          <w:rFonts w:ascii="Arial" w:hAnsi="Arial"/>
        </w:rPr>
        <w:t>. US, 100/22 – ZNUZSZS, 28/23 in 88/23 – ZOPNN-F</w:t>
      </w:r>
      <w:r w:rsidRPr="00A62BFC">
        <w:rPr>
          <w:rFonts w:ascii="Arial" w:hAnsi="Arial"/>
        </w:rPr>
        <w:t>), izbran kot najugodnejši ponudnik po uspešno zaključenem odprtem postopku, objavljenem na Portalu javnih naročil št. ________________ in portalu EU št. _______________, dne _____________</w:t>
      </w:r>
      <w:r w:rsidR="00460E71">
        <w:rPr>
          <w:rFonts w:ascii="Arial" w:hAnsi="Arial"/>
        </w:rPr>
        <w:t>, z odločitvijo o oddaji javnega naročila št. __________________ objavljeno na portalu javnih naročil dne ________.</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PREDMET POGODBE</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Predmet pogodbe je </w:t>
      </w:r>
      <w:r w:rsidRPr="00A62BFC">
        <w:rPr>
          <w:rFonts w:ascii="Arial" w:hAnsi="Arial" w:cs="Arial"/>
        </w:rPr>
        <w:t>dobava enega električnega cestnega vlakca (</w:t>
      </w:r>
      <w:r w:rsidRPr="00A62BFC">
        <w:rPr>
          <w:rFonts w:ascii="Arial" w:hAnsi="Arial" w:cs="Arial"/>
          <w:color w:val="000000"/>
        </w:rPr>
        <w:t>v nadaljevanju: vozila), ki ga naročnik kupi za dogovorjeno pogodbeno vrednost ter pod pogoji, kot so definirani v nadaljevanju te pogodbe.</w:t>
      </w:r>
    </w:p>
    <w:p w:rsidR="00A62BFC" w:rsidRPr="00A62BFC" w:rsidRDefault="00A62BFC" w:rsidP="00A62BFC">
      <w:pPr>
        <w:widowControl w:val="0"/>
        <w:spacing w:after="0" w:line="240" w:lineRule="auto"/>
        <w:jc w:val="both"/>
        <w:rPr>
          <w:rFonts w:ascii="Arial" w:hAnsi="Arial" w:cs="Arial"/>
          <w:color w:val="000000"/>
        </w:rPr>
      </w:pPr>
    </w:p>
    <w:p w:rsidR="00A62BFC" w:rsidRPr="00A62BFC" w:rsidRDefault="00A62BFC" w:rsidP="00A62BFC">
      <w:pPr>
        <w:widowControl w:val="0"/>
        <w:spacing w:after="0" w:line="240" w:lineRule="auto"/>
        <w:jc w:val="both"/>
        <w:rPr>
          <w:rFonts w:ascii="Arial" w:hAnsi="Arial" w:cs="Arial"/>
          <w:color w:val="000000"/>
        </w:rPr>
      </w:pPr>
    </w:p>
    <w:p w:rsidR="00A62BFC" w:rsidRPr="00A62BFC" w:rsidRDefault="00A62BFC" w:rsidP="00A62BFC">
      <w:pPr>
        <w:widowControl w:val="0"/>
        <w:spacing w:after="120" w:line="240" w:lineRule="auto"/>
        <w:jc w:val="both"/>
        <w:rPr>
          <w:rFonts w:ascii="Arial" w:hAnsi="Arial" w:cs="Arial"/>
          <w:color w:val="000000"/>
        </w:rPr>
      </w:pPr>
      <w:r w:rsidRPr="00A62BFC">
        <w:rPr>
          <w:rFonts w:ascii="Arial" w:hAnsi="Arial" w:cs="Arial"/>
          <w:color w:val="000000"/>
        </w:rPr>
        <w:t>Predmet pogodbe zajema:</w:t>
      </w:r>
    </w:p>
    <w:p w:rsidR="00A62BFC" w:rsidRPr="00A62BFC" w:rsidRDefault="00A62BFC" w:rsidP="00A62BFC">
      <w:pPr>
        <w:widowControl w:val="0"/>
        <w:numPr>
          <w:ilvl w:val="0"/>
          <w:numId w:val="16"/>
        </w:numPr>
        <w:spacing w:after="0" w:line="240" w:lineRule="auto"/>
        <w:jc w:val="both"/>
        <w:rPr>
          <w:rFonts w:ascii="Arial" w:eastAsia="Times New Roman" w:hAnsi="Arial" w:cs="Arial"/>
          <w:color w:val="000000"/>
          <w:lang w:eastAsia="sl-SI"/>
        </w:rPr>
      </w:pPr>
      <w:r w:rsidRPr="00A62BFC">
        <w:rPr>
          <w:rFonts w:ascii="Arial" w:eastAsia="Times New Roman" w:hAnsi="Arial" w:cs="Arial"/>
          <w:color w:val="000000"/>
          <w:lang w:eastAsia="sl-SI"/>
        </w:rPr>
        <w:t xml:space="preserve"> nakup enega električnega cestnega vlakca;</w:t>
      </w:r>
    </w:p>
    <w:p w:rsidR="00A62BFC" w:rsidRPr="00A62BFC" w:rsidRDefault="00A62BFC" w:rsidP="00A62BFC">
      <w:pPr>
        <w:widowControl w:val="0"/>
        <w:spacing w:after="0" w:line="240" w:lineRule="auto"/>
        <w:ind w:left="357"/>
        <w:jc w:val="both"/>
        <w:rPr>
          <w:rFonts w:ascii="Arial" w:hAnsi="Arial" w:cs="Arial"/>
          <w:color w:val="000000"/>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Podrobnejša opredelitev predmeta te pogodbe je razvidna iz ponudbe dobavitelja številka ………… z dne …………. , ki je kot priloga sestavni del te pogodbe. </w:t>
      </w:r>
    </w:p>
    <w:p w:rsidR="00A62BFC" w:rsidRPr="00A62BFC" w:rsidRDefault="00A62BFC" w:rsidP="00A62BFC">
      <w:pPr>
        <w:widowControl w:val="0"/>
        <w:spacing w:after="0" w:line="240" w:lineRule="auto"/>
        <w:jc w:val="both"/>
        <w:rPr>
          <w:rFonts w:ascii="Arial" w:hAnsi="Arial" w:cs="Arial"/>
          <w:color w:val="000000"/>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Dobavitelj s podpisom te pogodbe jamči, da bo predmet te pogodbe ob dobavi ustrezal vsem </w:t>
      </w:r>
      <w:r w:rsidRPr="00A62BFC">
        <w:rPr>
          <w:rFonts w:ascii="Arial" w:hAnsi="Arial" w:cs="Arial"/>
          <w:color w:val="000000"/>
        </w:rPr>
        <w:lastRenderedPageBreak/>
        <w:t xml:space="preserve">zahtevam, ki jih določajo veljavni predpisi Republike Slovenije, ter tehničnim zahtevam in kakovosti, ki je določena v </w:t>
      </w:r>
      <w:r w:rsidR="00E10873">
        <w:rPr>
          <w:rFonts w:ascii="Arial" w:hAnsi="Arial" w:cs="Arial"/>
          <w:color w:val="000000"/>
        </w:rPr>
        <w:t>dokumentaciji v zvezi z oddajo javnega naročila</w:t>
      </w:r>
      <w:r w:rsidRPr="00A62BFC">
        <w:rPr>
          <w:rFonts w:ascii="Arial" w:hAnsi="Arial" w:cs="Arial"/>
          <w:color w:val="000000"/>
        </w:rPr>
        <w:t xml:space="preserve"> in ponudbi dobavitelja številka ……….….. z dne ………...., ki so priloga te pogodbe.</w:t>
      </w:r>
    </w:p>
    <w:p w:rsidR="00A62BFC" w:rsidRPr="00A62BFC" w:rsidRDefault="00A62BFC" w:rsidP="00A62BFC">
      <w:pPr>
        <w:widowControl w:val="0"/>
        <w:spacing w:after="0" w:line="240" w:lineRule="auto"/>
        <w:jc w:val="both"/>
        <w:rPr>
          <w:rFonts w:ascii="Arial" w:hAnsi="Arial" w:cs="Arial"/>
          <w:color w:val="000000"/>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Glede dobave predmeta te pogodbe, pogodbeni stranki dogovorita klavzulo DDP – </w:t>
      </w:r>
      <w:proofErr w:type="spellStart"/>
      <w:r w:rsidRPr="00A62BFC">
        <w:rPr>
          <w:rFonts w:ascii="Arial" w:hAnsi="Arial" w:cs="Arial"/>
          <w:color w:val="000000"/>
        </w:rPr>
        <w:t>Incoterms</w:t>
      </w:r>
      <w:proofErr w:type="spellEnd"/>
      <w:r w:rsidRPr="00A62BFC">
        <w:rPr>
          <w:rFonts w:ascii="Arial" w:hAnsi="Arial" w:cs="Arial"/>
          <w:color w:val="000000"/>
        </w:rPr>
        <w:t xml:space="preserve"> 2020, Ob Dravi 6, 2000 Maribor.</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PRILOGE POGODBE</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Stranki sta sporazumni, da priloge te pogodbe sestavljajo naslednji dokumenti:</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dokumentacija v zvezi z oddajo </w:t>
      </w:r>
      <w:r w:rsidR="00C025DB">
        <w:rPr>
          <w:rFonts w:ascii="Arial" w:hAnsi="Arial" w:cs="Arial"/>
        </w:rPr>
        <w:t>javnega naročila</w:t>
      </w:r>
      <w:r w:rsidRPr="00A62BFC">
        <w:rPr>
          <w:rFonts w:ascii="Arial" w:hAnsi="Arial" w:cs="Arial"/>
        </w:rPr>
        <w:t>,</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tehnična dokumentacija,</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garancijski dokumenti,</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ponudba dobavitelja z dne ________________.</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POGODBENA VREDNOST</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ind w:left="360"/>
        <w:jc w:val="both"/>
        <w:rPr>
          <w:rFonts w:ascii="Arial" w:hAnsi="Arial" w:cs="Arial"/>
          <w:bCs/>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bCs/>
        </w:rPr>
        <w:t xml:space="preserve">Naročnik se za </w:t>
      </w:r>
      <w:r w:rsidR="00460E71">
        <w:rPr>
          <w:rFonts w:ascii="Arial" w:hAnsi="Arial" w:cs="Arial"/>
          <w:bCs/>
        </w:rPr>
        <w:t>dobavljeno vozilo</w:t>
      </w:r>
      <w:r w:rsidRPr="00A62BFC">
        <w:rPr>
          <w:rFonts w:ascii="Arial" w:hAnsi="Arial" w:cs="Arial"/>
          <w:bCs/>
        </w:rPr>
        <w:t xml:space="preserve"> zavezuje plačati dogovorjeno ceno</w:t>
      </w:r>
      <w:r w:rsidRPr="00A62BFC">
        <w:rPr>
          <w:rFonts w:ascii="Arial" w:hAnsi="Arial" w:cs="Arial"/>
        </w:rPr>
        <w:t>:</w:t>
      </w:r>
    </w:p>
    <w:p w:rsidR="00A62BFC" w:rsidRPr="00A62BFC" w:rsidRDefault="00A62BFC" w:rsidP="00A62BFC">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Century Gothic" w:eastAsia="Times New Roman" w:hAnsi="Century Gothic" w:cs="Times New Roman"/>
          <w:sz w:val="20"/>
          <w:szCs w:val="20"/>
          <w:lang w:eastAsia="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985"/>
        <w:gridCol w:w="1559"/>
        <w:gridCol w:w="2410"/>
      </w:tblGrid>
      <w:tr w:rsidR="00A62BFC" w:rsidRPr="00A62BFC" w:rsidTr="00C025DB">
        <w:trPr>
          <w:jc w:val="center"/>
        </w:trPr>
        <w:tc>
          <w:tcPr>
            <w:tcW w:w="3539" w:type="dxa"/>
            <w:tcBorders>
              <w:top w:val="single" w:sz="4" w:space="0" w:color="auto"/>
              <w:left w:val="single" w:sz="4" w:space="0" w:color="auto"/>
              <w:bottom w:val="single" w:sz="4" w:space="0" w:color="auto"/>
              <w:right w:val="single" w:sz="4" w:space="0" w:color="auto"/>
            </w:tcBorders>
            <w:hideMark/>
          </w:tcPr>
          <w:p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Postavka</w:t>
            </w:r>
          </w:p>
        </w:tc>
        <w:tc>
          <w:tcPr>
            <w:tcW w:w="1985" w:type="dxa"/>
            <w:tcBorders>
              <w:top w:val="single" w:sz="4" w:space="0" w:color="auto"/>
              <w:left w:val="single" w:sz="4" w:space="0" w:color="auto"/>
              <w:bottom w:val="single" w:sz="4" w:space="0" w:color="auto"/>
              <w:right w:val="single" w:sz="4" w:space="0" w:color="auto"/>
            </w:tcBorders>
            <w:hideMark/>
          </w:tcPr>
          <w:p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cena na enoto</w:t>
            </w:r>
          </w:p>
          <w:p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(EUR brez DDV)</w:t>
            </w:r>
          </w:p>
        </w:tc>
        <w:tc>
          <w:tcPr>
            <w:tcW w:w="1559" w:type="dxa"/>
            <w:tcBorders>
              <w:top w:val="single" w:sz="4" w:space="0" w:color="auto"/>
              <w:left w:val="single" w:sz="4" w:space="0" w:color="auto"/>
              <w:bottom w:val="single" w:sz="4" w:space="0" w:color="auto"/>
              <w:right w:val="single" w:sz="4" w:space="0" w:color="auto"/>
            </w:tcBorders>
            <w:hideMark/>
          </w:tcPr>
          <w:p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količina</w:t>
            </w:r>
          </w:p>
        </w:tc>
        <w:tc>
          <w:tcPr>
            <w:tcW w:w="2410" w:type="dxa"/>
            <w:tcBorders>
              <w:top w:val="single" w:sz="4" w:space="0" w:color="auto"/>
              <w:left w:val="single" w:sz="4" w:space="0" w:color="auto"/>
              <w:bottom w:val="single" w:sz="4" w:space="0" w:color="auto"/>
              <w:right w:val="single" w:sz="4" w:space="0" w:color="auto"/>
            </w:tcBorders>
            <w:hideMark/>
          </w:tcPr>
          <w:p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 xml:space="preserve">cena </w:t>
            </w:r>
            <w:r w:rsidR="00C025DB">
              <w:rPr>
                <w:rFonts w:ascii="Arial" w:eastAsia="Calibri" w:hAnsi="Arial" w:cs="Arial"/>
                <w:b/>
                <w:bCs/>
              </w:rPr>
              <w:t>na enoto</w:t>
            </w:r>
          </w:p>
          <w:p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(EUR brez DDV)</w:t>
            </w:r>
          </w:p>
        </w:tc>
      </w:tr>
      <w:tr w:rsidR="00A62BFC" w:rsidRPr="00A62BFC" w:rsidTr="00C025DB">
        <w:trPr>
          <w:jc w:val="center"/>
        </w:trPr>
        <w:tc>
          <w:tcPr>
            <w:tcW w:w="3539" w:type="dxa"/>
            <w:tcBorders>
              <w:top w:val="single" w:sz="4" w:space="0" w:color="auto"/>
              <w:left w:val="single" w:sz="4" w:space="0" w:color="auto"/>
              <w:bottom w:val="single" w:sz="4" w:space="0" w:color="auto"/>
              <w:right w:val="single" w:sz="4" w:space="0" w:color="auto"/>
            </w:tcBorders>
            <w:hideMark/>
          </w:tcPr>
          <w:p w:rsidR="00A62BFC" w:rsidRPr="00A62BFC" w:rsidRDefault="00A62BFC" w:rsidP="00A62BFC">
            <w:pPr>
              <w:widowControl w:val="0"/>
              <w:spacing w:after="0" w:line="256" w:lineRule="auto"/>
              <w:jc w:val="right"/>
              <w:rPr>
                <w:rFonts w:ascii="Arial" w:eastAsia="Calibri" w:hAnsi="Arial" w:cs="Arial"/>
                <w:b/>
                <w:bCs/>
              </w:rPr>
            </w:pPr>
            <w:r w:rsidRPr="00A62BFC">
              <w:rPr>
                <w:rFonts w:ascii="Arial" w:eastAsia="Calibri" w:hAnsi="Arial" w:cs="Arial"/>
                <w:b/>
                <w:bCs/>
              </w:rPr>
              <w:t>Pogodbena vrednost vozil</w:t>
            </w:r>
          </w:p>
        </w:tc>
        <w:tc>
          <w:tcPr>
            <w:tcW w:w="1985" w:type="dxa"/>
            <w:tcBorders>
              <w:top w:val="single" w:sz="4" w:space="0" w:color="auto"/>
              <w:left w:val="single" w:sz="4" w:space="0" w:color="auto"/>
              <w:bottom w:val="single" w:sz="4" w:space="0" w:color="auto"/>
              <w:right w:val="single" w:sz="4" w:space="0" w:color="auto"/>
            </w:tcBorders>
            <w:vAlign w:val="center"/>
          </w:tcPr>
          <w:p w:rsidR="00A62BFC" w:rsidRPr="00A62BFC" w:rsidRDefault="00A62BFC" w:rsidP="00A62BFC">
            <w:pPr>
              <w:widowControl w:val="0"/>
              <w:spacing w:after="0" w:line="256" w:lineRule="auto"/>
              <w:jc w:val="center"/>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62BFC" w:rsidRPr="00A62BFC" w:rsidRDefault="00A62BFC" w:rsidP="00A62BFC">
            <w:pPr>
              <w:widowControl w:val="0"/>
              <w:spacing w:after="0" w:line="256" w:lineRule="auto"/>
              <w:jc w:val="center"/>
              <w:rPr>
                <w:rFonts w:ascii="Arial" w:eastAsia="Calibri" w:hAnsi="Arial" w:cs="Arial"/>
              </w:rPr>
            </w:pPr>
            <w:r w:rsidRPr="00A62BFC">
              <w:rPr>
                <w:rFonts w:ascii="Arial" w:eastAsia="Calibri" w:hAnsi="Arial" w:cs="Arial"/>
              </w:rPr>
              <w:t>1 kom.</w:t>
            </w:r>
          </w:p>
        </w:tc>
        <w:tc>
          <w:tcPr>
            <w:tcW w:w="2410" w:type="dxa"/>
            <w:tcBorders>
              <w:top w:val="single" w:sz="4" w:space="0" w:color="auto"/>
              <w:left w:val="single" w:sz="4" w:space="0" w:color="auto"/>
              <w:bottom w:val="single" w:sz="4" w:space="0" w:color="auto"/>
              <w:right w:val="single" w:sz="4" w:space="0" w:color="auto"/>
            </w:tcBorders>
            <w:vAlign w:val="center"/>
          </w:tcPr>
          <w:p w:rsidR="00A62BFC" w:rsidRPr="00A62BFC" w:rsidRDefault="00A62BFC" w:rsidP="00A62BFC">
            <w:pPr>
              <w:widowControl w:val="0"/>
              <w:spacing w:after="0" w:line="256" w:lineRule="auto"/>
              <w:jc w:val="center"/>
              <w:rPr>
                <w:rFonts w:ascii="Arial" w:eastAsia="Calibri" w:hAnsi="Arial" w:cs="Arial"/>
              </w:rPr>
            </w:pPr>
          </w:p>
        </w:tc>
      </w:tr>
      <w:tr w:rsidR="00A62BFC" w:rsidRPr="00A62BFC" w:rsidTr="002E6FBA">
        <w:trPr>
          <w:trHeight w:val="781"/>
          <w:jc w:val="center"/>
        </w:trPr>
        <w:tc>
          <w:tcPr>
            <w:tcW w:w="3539" w:type="dxa"/>
            <w:tcBorders>
              <w:top w:val="single" w:sz="4" w:space="0" w:color="auto"/>
              <w:left w:val="single" w:sz="4" w:space="0" w:color="auto"/>
              <w:bottom w:val="single" w:sz="4" w:space="0" w:color="auto"/>
              <w:right w:val="single" w:sz="4" w:space="0" w:color="auto"/>
            </w:tcBorders>
          </w:tcPr>
          <w:p w:rsidR="00A62BFC" w:rsidRPr="00A62BFC" w:rsidRDefault="00A62BFC" w:rsidP="00A62BFC">
            <w:pPr>
              <w:widowControl w:val="0"/>
              <w:spacing w:after="0" w:line="256" w:lineRule="auto"/>
              <w:jc w:val="right"/>
              <w:rPr>
                <w:rFonts w:ascii="Arial" w:eastAsia="Calibri" w:hAnsi="Arial" w:cs="Arial"/>
                <w:b/>
              </w:rPr>
            </w:pPr>
          </w:p>
          <w:p w:rsidR="00A62BFC" w:rsidRPr="00A62BFC" w:rsidRDefault="00A62BFC" w:rsidP="00A62BFC">
            <w:pPr>
              <w:widowControl w:val="0"/>
              <w:spacing w:after="0" w:line="256" w:lineRule="auto"/>
              <w:jc w:val="right"/>
              <w:rPr>
                <w:rFonts w:ascii="Arial" w:eastAsia="Calibri" w:hAnsi="Arial" w:cs="Arial"/>
                <w:b/>
              </w:rPr>
            </w:pPr>
            <w:r w:rsidRPr="00A62BFC">
              <w:rPr>
                <w:rFonts w:ascii="Arial" w:eastAsia="Calibri" w:hAnsi="Arial" w:cs="Arial"/>
                <w:b/>
              </w:rPr>
              <w:t>DDV (22 %)</w:t>
            </w:r>
          </w:p>
        </w:tc>
        <w:tc>
          <w:tcPr>
            <w:tcW w:w="5954" w:type="dxa"/>
            <w:gridSpan w:val="3"/>
            <w:tcBorders>
              <w:top w:val="single" w:sz="4" w:space="0" w:color="auto"/>
              <w:left w:val="single" w:sz="4" w:space="0" w:color="auto"/>
              <w:bottom w:val="single" w:sz="4" w:space="0" w:color="auto"/>
              <w:right w:val="single" w:sz="4" w:space="0" w:color="auto"/>
            </w:tcBorders>
            <w:vAlign w:val="center"/>
          </w:tcPr>
          <w:p w:rsidR="00A62BFC" w:rsidRPr="00A62BFC" w:rsidRDefault="00A62BFC" w:rsidP="00A62BFC">
            <w:pPr>
              <w:widowControl w:val="0"/>
              <w:spacing w:after="0" w:line="256" w:lineRule="auto"/>
              <w:jc w:val="center"/>
              <w:rPr>
                <w:rFonts w:ascii="Arial" w:eastAsia="Calibri" w:hAnsi="Arial" w:cs="Arial"/>
                <w:b/>
              </w:rPr>
            </w:pPr>
          </w:p>
        </w:tc>
      </w:tr>
      <w:tr w:rsidR="00A62BFC" w:rsidRPr="00A62BFC" w:rsidTr="002E6FBA">
        <w:trPr>
          <w:jc w:val="center"/>
        </w:trPr>
        <w:tc>
          <w:tcPr>
            <w:tcW w:w="3539" w:type="dxa"/>
            <w:tcBorders>
              <w:top w:val="single" w:sz="4" w:space="0" w:color="auto"/>
              <w:left w:val="single" w:sz="4" w:space="0" w:color="auto"/>
              <w:bottom w:val="single" w:sz="4" w:space="0" w:color="auto"/>
              <w:right w:val="single" w:sz="4" w:space="0" w:color="auto"/>
            </w:tcBorders>
            <w:hideMark/>
          </w:tcPr>
          <w:p w:rsidR="00A62BFC" w:rsidRPr="00A62BFC" w:rsidRDefault="00A62BFC" w:rsidP="00A62BFC">
            <w:pPr>
              <w:widowControl w:val="0"/>
              <w:spacing w:after="0" w:line="256" w:lineRule="auto"/>
              <w:jc w:val="right"/>
              <w:rPr>
                <w:rFonts w:ascii="Arial" w:eastAsia="Calibri" w:hAnsi="Arial" w:cs="Arial"/>
                <w:b/>
              </w:rPr>
            </w:pPr>
            <w:r w:rsidRPr="00A62BFC">
              <w:rPr>
                <w:rFonts w:ascii="Arial" w:eastAsia="Calibri" w:hAnsi="Arial" w:cs="Arial"/>
                <w:b/>
              </w:rPr>
              <w:t xml:space="preserve">SKUPNA POGODBENA VREDNOST V EUR Z DDV </w:t>
            </w:r>
          </w:p>
        </w:tc>
        <w:tc>
          <w:tcPr>
            <w:tcW w:w="5954" w:type="dxa"/>
            <w:gridSpan w:val="3"/>
            <w:tcBorders>
              <w:top w:val="single" w:sz="4" w:space="0" w:color="auto"/>
              <w:left w:val="single" w:sz="4" w:space="0" w:color="auto"/>
              <w:bottom w:val="single" w:sz="4" w:space="0" w:color="auto"/>
              <w:right w:val="single" w:sz="4" w:space="0" w:color="auto"/>
            </w:tcBorders>
            <w:vAlign w:val="center"/>
          </w:tcPr>
          <w:p w:rsidR="00A62BFC" w:rsidRPr="00A62BFC" w:rsidRDefault="00A62BFC" w:rsidP="00A62BFC">
            <w:pPr>
              <w:widowControl w:val="0"/>
              <w:spacing w:after="0" w:line="256" w:lineRule="auto"/>
              <w:jc w:val="center"/>
              <w:rPr>
                <w:rFonts w:ascii="Arial" w:eastAsia="Calibri" w:hAnsi="Arial" w:cs="Arial"/>
                <w:b/>
              </w:rPr>
            </w:pPr>
          </w:p>
        </w:tc>
      </w:tr>
    </w:tbl>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center"/>
        <w:rPr>
          <w:rFonts w:ascii="Arial" w:hAnsi="Arial" w:cs="Arial"/>
        </w:rPr>
      </w:pPr>
      <w:r w:rsidRPr="00A62BFC">
        <w:rPr>
          <w:rFonts w:ascii="Arial" w:hAnsi="Arial" w:cs="Arial"/>
        </w:rPr>
        <w:t>(z besedo cena z DDV v EUR: ……………………   ..../100 evrov.)</w:t>
      </w:r>
    </w:p>
    <w:p w:rsidR="00C025DB" w:rsidRDefault="00C025DB"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Pogodbena vrednost v EUR je fiksna in zajema vse stroške dobavitelja za realizacijo predmeta te pogodbe skladno s tehnično specifikacijo in tehničnim opisom.</w:t>
      </w:r>
    </w:p>
    <w:p w:rsidR="00A62BFC" w:rsidRPr="00A62BFC" w:rsidRDefault="00A62BFC" w:rsidP="00A62BFC">
      <w:pPr>
        <w:widowControl w:val="0"/>
        <w:spacing w:after="0" w:line="240" w:lineRule="auto"/>
        <w:jc w:val="both"/>
        <w:rPr>
          <w:rFonts w:ascii="Arial" w:hAnsi="Arial" w:cs="Arial"/>
          <w:color w:val="000000"/>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Pogodbena cena mora prav tako vključevati stroške:</w:t>
      </w:r>
    </w:p>
    <w:p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ki bodo nastali zaradi tehničnega prevzema,</w:t>
      </w:r>
    </w:p>
    <w:p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 xml:space="preserve">dobave v skladu s klavzulo DDP -  </w:t>
      </w:r>
      <w:proofErr w:type="spellStart"/>
      <w:r w:rsidRPr="00A62BFC">
        <w:rPr>
          <w:rFonts w:ascii="Arial" w:hAnsi="Arial" w:cs="Arial"/>
        </w:rPr>
        <w:t>Incoterms</w:t>
      </w:r>
      <w:proofErr w:type="spellEnd"/>
      <w:r w:rsidRPr="00A62BFC">
        <w:rPr>
          <w:rFonts w:ascii="Arial" w:hAnsi="Arial" w:cs="Arial"/>
        </w:rPr>
        <w:t xml:space="preserve"> 2020,</w:t>
      </w:r>
    </w:p>
    <w:p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stroške usposabljanja voznikov,</w:t>
      </w:r>
    </w:p>
    <w:p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stroške usposabljanja servisne službe (vodje servisne de</w:t>
      </w:r>
      <w:r w:rsidR="00C025DB">
        <w:rPr>
          <w:rFonts w:ascii="Arial" w:hAnsi="Arial" w:cs="Arial"/>
        </w:rPr>
        <w:t>lavnice in mehanikov) v skladu s</w:t>
      </w:r>
      <w:r w:rsidRPr="00A62BFC">
        <w:rPr>
          <w:rFonts w:ascii="Arial" w:hAnsi="Arial" w:cs="Arial"/>
        </w:rPr>
        <w:t xml:space="preserve"> 13. členom te pogodbe. </w:t>
      </w:r>
    </w:p>
    <w:p w:rsidR="00A62BFC" w:rsidRPr="00A62BFC" w:rsidRDefault="00A62BFC" w:rsidP="00A62BFC">
      <w:pPr>
        <w:widowControl w:val="0"/>
        <w:suppressAutoHyphens/>
        <w:spacing w:after="0" w:line="240" w:lineRule="auto"/>
        <w:jc w:val="both"/>
        <w:rPr>
          <w:rFonts w:ascii="Arial" w:hAnsi="Arial" w:cs="Arial"/>
        </w:rPr>
      </w:pPr>
    </w:p>
    <w:p w:rsidR="00A62BFC" w:rsidRPr="00A62BFC" w:rsidRDefault="00A62BFC" w:rsidP="00A62BFC">
      <w:pPr>
        <w:widowControl w:val="0"/>
        <w:suppressAutoHyphens/>
        <w:spacing w:after="0" w:line="240" w:lineRule="auto"/>
        <w:jc w:val="both"/>
        <w:rPr>
          <w:rFonts w:ascii="Arial" w:hAnsi="Arial" w:cs="Arial"/>
        </w:rPr>
      </w:pPr>
      <w:r w:rsidRPr="00A62BFC">
        <w:rPr>
          <w:rFonts w:ascii="Arial" w:hAnsi="Arial" w:cs="Arial"/>
        </w:rPr>
        <w:t xml:space="preserve">Naročnik je za realizacijo tega projekta pridobil sredstva EKOSKLAD s pogodbo št. </w:t>
      </w:r>
      <w:r w:rsidRPr="00A62BFC">
        <w:rPr>
          <w:rFonts w:ascii="Arial" w:hAnsi="Arial"/>
        </w:rPr>
        <w:t>36027.2/2023 P.</w:t>
      </w:r>
    </w:p>
    <w:p w:rsidR="00A62BFC" w:rsidRPr="00A62BFC" w:rsidRDefault="00A62BFC" w:rsidP="00A62BFC">
      <w:pPr>
        <w:widowControl w:val="0"/>
        <w:suppressAutoHyphens/>
        <w:spacing w:after="0" w:line="240" w:lineRule="auto"/>
        <w:jc w:val="both"/>
        <w:rPr>
          <w:rFonts w:ascii="Arial" w:hAnsi="Arial" w:cs="Arial"/>
        </w:rPr>
      </w:pPr>
    </w:p>
    <w:p w:rsidR="00A62BFC" w:rsidRPr="00A62BFC" w:rsidRDefault="00A62BFC" w:rsidP="00A62BFC">
      <w:pPr>
        <w:widowControl w:val="0"/>
        <w:suppressAutoHyphens/>
        <w:spacing w:after="0" w:line="240" w:lineRule="auto"/>
        <w:jc w:val="both"/>
        <w:rPr>
          <w:rFonts w:ascii="Arial" w:hAnsi="Arial" w:cs="Arial"/>
        </w:rPr>
      </w:pPr>
      <w:r w:rsidRPr="00A62BFC">
        <w:rPr>
          <w:rFonts w:ascii="Arial" w:hAnsi="Arial" w:cs="Arial"/>
        </w:rPr>
        <w:t>Javno naročilo se izvaja v okviru projekta »</w:t>
      </w:r>
      <w:proofErr w:type="spellStart"/>
      <w:r w:rsidRPr="00A62BFC">
        <w:rPr>
          <w:rFonts w:ascii="Arial" w:hAnsi="Arial" w:cs="Arial"/>
        </w:rPr>
        <w:t>Sustainable</w:t>
      </w:r>
      <w:proofErr w:type="spellEnd"/>
      <w:r w:rsidRPr="00A62BFC">
        <w:rPr>
          <w:rFonts w:ascii="Arial" w:hAnsi="Arial" w:cs="Arial"/>
        </w:rPr>
        <w:t xml:space="preserve"> </w:t>
      </w:r>
      <w:proofErr w:type="spellStart"/>
      <w:r w:rsidRPr="00A62BFC">
        <w:rPr>
          <w:rFonts w:ascii="Arial" w:hAnsi="Arial" w:cs="Arial"/>
        </w:rPr>
        <w:t>Mobility</w:t>
      </w:r>
      <w:proofErr w:type="spellEnd"/>
      <w:r w:rsidRPr="00A62BFC">
        <w:rPr>
          <w:rFonts w:ascii="Arial" w:hAnsi="Arial" w:cs="Arial"/>
        </w:rPr>
        <w:t xml:space="preserve"> </w:t>
      </w:r>
      <w:proofErr w:type="spellStart"/>
      <w:r w:rsidRPr="00A62BFC">
        <w:rPr>
          <w:rFonts w:ascii="Arial" w:hAnsi="Arial" w:cs="Arial"/>
        </w:rPr>
        <w:t>Programme</w:t>
      </w:r>
      <w:proofErr w:type="spellEnd"/>
      <w:r w:rsidRPr="00A62BFC">
        <w:rPr>
          <w:rFonts w:ascii="Arial" w:hAnsi="Arial" w:cs="Arial"/>
        </w:rPr>
        <w:t xml:space="preserve"> in </w:t>
      </w:r>
      <w:proofErr w:type="spellStart"/>
      <w:r w:rsidRPr="00A62BFC">
        <w:rPr>
          <w:rFonts w:ascii="Arial" w:hAnsi="Arial" w:cs="Arial"/>
        </w:rPr>
        <w:t>Slovenia</w:t>
      </w:r>
      <w:proofErr w:type="spellEnd"/>
      <w:r w:rsidRPr="00A62BFC">
        <w:rPr>
          <w:rFonts w:ascii="Arial" w:hAnsi="Arial" w:cs="Arial"/>
        </w:rPr>
        <w:t>«, kjer so pripravljalne aktivnosti (priprava dokumentacije za izvedbo javnega naročila) sofinancirane s strani mehanizma ELENA (št. pogodbe: ELENA-2018-136).</w:t>
      </w:r>
    </w:p>
    <w:p w:rsidR="00A62BFC" w:rsidRDefault="00A62BFC" w:rsidP="00A62BFC">
      <w:pPr>
        <w:widowControl w:val="0"/>
        <w:suppressAutoHyphens/>
        <w:spacing w:after="0" w:line="240" w:lineRule="auto"/>
        <w:ind w:left="720"/>
        <w:jc w:val="both"/>
        <w:rPr>
          <w:rFonts w:ascii="Arial" w:hAnsi="Arial" w:cs="Arial"/>
        </w:rPr>
      </w:pPr>
    </w:p>
    <w:p w:rsidR="00E10873" w:rsidRPr="00A62BFC" w:rsidRDefault="00E10873" w:rsidP="00A62BFC">
      <w:pPr>
        <w:widowControl w:val="0"/>
        <w:suppressAutoHyphens/>
        <w:spacing w:after="0" w:line="240" w:lineRule="auto"/>
        <w:ind w:left="720"/>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DOBAVNI ROK IN POGOJI IZVEDBE</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E10873" w:rsidP="00A62BFC">
      <w:pPr>
        <w:widowControl w:val="0"/>
        <w:spacing w:after="0" w:line="240" w:lineRule="auto"/>
        <w:jc w:val="both"/>
        <w:rPr>
          <w:rFonts w:ascii="Arial" w:hAnsi="Arial" w:cs="Arial"/>
        </w:rPr>
      </w:pPr>
      <w:r>
        <w:rPr>
          <w:rFonts w:ascii="Arial" w:hAnsi="Arial" w:cs="Arial"/>
        </w:rPr>
        <w:t>Dobavitelj bo vozilo dobavil v …… dneh (m</w:t>
      </w:r>
      <w:r w:rsidR="00C025DB" w:rsidRPr="00C025DB">
        <w:rPr>
          <w:rFonts w:ascii="Arial" w:hAnsi="Arial" w:cs="Arial"/>
        </w:rPr>
        <w:t>aksimalni rok dobave vozila je 181 dni</w:t>
      </w:r>
      <w:r>
        <w:rPr>
          <w:rFonts w:ascii="Arial" w:hAnsi="Arial" w:cs="Arial"/>
        </w:rPr>
        <w:t>)</w:t>
      </w:r>
      <w:r w:rsidR="00C025DB" w:rsidRPr="00C025DB">
        <w:rPr>
          <w:rFonts w:ascii="Arial" w:hAnsi="Arial" w:cs="Arial"/>
        </w:rPr>
        <w:t xml:space="preserve"> od podpisa te pogodbe</w:t>
      </w:r>
      <w:r w:rsidR="00A62BFC" w:rsidRPr="00A62BFC">
        <w:rPr>
          <w:rFonts w:ascii="Arial" w:hAnsi="Arial" w:cs="Arial"/>
        </w:rPr>
        <w:t xml:space="preserve">. Prevzem se izvede na </w:t>
      </w:r>
      <w:r w:rsidR="00A62BFC" w:rsidRPr="00AB6881">
        <w:rPr>
          <w:rFonts w:ascii="Arial" w:hAnsi="Arial" w:cs="Arial"/>
        </w:rPr>
        <w:t xml:space="preserve">lokacijo v skladu s </w:t>
      </w:r>
      <w:r w:rsidR="00A62BFC" w:rsidRPr="00AB6881">
        <w:rPr>
          <w:rFonts w:ascii="Arial" w:hAnsi="Arial" w:cs="Arial"/>
          <w:color w:val="000000"/>
        </w:rPr>
        <w:t xml:space="preserve">klavzulo DDP – </w:t>
      </w:r>
      <w:proofErr w:type="spellStart"/>
      <w:r w:rsidR="00A62BFC" w:rsidRPr="00AB6881">
        <w:rPr>
          <w:rFonts w:ascii="Arial" w:hAnsi="Arial" w:cs="Arial"/>
          <w:color w:val="000000"/>
        </w:rPr>
        <w:t>Incoterms</w:t>
      </w:r>
      <w:proofErr w:type="spellEnd"/>
      <w:r w:rsidR="00A62BFC" w:rsidRPr="00AB6881">
        <w:rPr>
          <w:rFonts w:ascii="Arial" w:hAnsi="Arial" w:cs="Arial"/>
          <w:color w:val="000000"/>
        </w:rPr>
        <w:t xml:space="preserve"> 2020 Ob Dravi 6, 2000 Maribor.</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V primeru, da dobavitelj ne zagotovi dokončnega prevzema vozila v skladu s prvim odstavkom tega člena, naročnik vztraja pri izvedbi pogodbe še največ petdeset (50) dni od roka, določenega v prvem odstavku tega člena in zahteva za čas zamude pogodbeno kazen v skladu s 15. členom te pogodbe.</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Pogodbeni stranki sta izrecno sporazumni, da po preteku petdesetih (50) dni od roka dobave, določenega v prvem odstavku tega člena, naročnik lahko odstopi od pogodbe brez kakršnihkoli obveznosti do dobavitelja in je upravičen do dogovorjene pogodbene kazni s 15. člena te pogodbe ter unovčitve finančnega zavarovanja za dobro izvedbo posla.</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Vozilo mora ustrezati vsem tehničnim specifikacijam naročnika in standardom, ki veljajo v EU in Republiki Sloveniji na dan prevzema vozila, kar mora dobavitelj izkazati s predložitvijo potrdila o skladnosti (</w:t>
      </w:r>
      <w:proofErr w:type="spellStart"/>
      <w:r w:rsidRPr="00A62BFC">
        <w:rPr>
          <w:rFonts w:ascii="Arial" w:hAnsi="Arial" w:cs="Arial"/>
        </w:rPr>
        <w:t>Certificate</w:t>
      </w:r>
      <w:proofErr w:type="spellEnd"/>
      <w:r w:rsidRPr="00A62BFC">
        <w:rPr>
          <w:rFonts w:ascii="Arial" w:hAnsi="Arial" w:cs="Arial"/>
        </w:rPr>
        <w:t xml:space="preserve"> </w:t>
      </w:r>
      <w:proofErr w:type="spellStart"/>
      <w:r w:rsidRPr="00A62BFC">
        <w:rPr>
          <w:rFonts w:ascii="Arial" w:hAnsi="Arial" w:cs="Arial"/>
        </w:rPr>
        <w:t>of</w:t>
      </w:r>
      <w:proofErr w:type="spellEnd"/>
      <w:r w:rsidRPr="00A62BFC">
        <w:rPr>
          <w:rFonts w:ascii="Arial" w:hAnsi="Arial" w:cs="Arial"/>
        </w:rPr>
        <w:t xml:space="preserve"> </w:t>
      </w:r>
      <w:proofErr w:type="spellStart"/>
      <w:r w:rsidRPr="00A62BFC">
        <w:rPr>
          <w:rFonts w:ascii="Arial" w:hAnsi="Arial" w:cs="Arial"/>
        </w:rPr>
        <w:t>Conformitiy</w:t>
      </w:r>
      <w:proofErr w:type="spellEnd"/>
      <w:r w:rsidRPr="00A62BFC">
        <w:rPr>
          <w:rFonts w:ascii="Arial" w:hAnsi="Arial" w:cs="Arial"/>
        </w:rPr>
        <w:t xml:space="preserve">, COC), na podlagi katerega se lahko opravi takojšnja homologacija in registracija vozil v Republiki Sloveniji. </w:t>
      </w:r>
    </w:p>
    <w:p w:rsidR="00A62BFC" w:rsidRPr="00A62BFC" w:rsidRDefault="00A62BFC" w:rsidP="00A62BFC">
      <w:pPr>
        <w:widowControl w:val="0"/>
        <w:spacing w:after="0" w:line="240" w:lineRule="auto"/>
        <w:jc w:val="both"/>
        <w:rPr>
          <w:rFonts w:ascii="Arial" w:hAnsi="Arial" w:cs="Arial"/>
        </w:rPr>
      </w:pPr>
    </w:p>
    <w:p w:rsidR="00A62BFC" w:rsidRPr="00A62BFC" w:rsidRDefault="00C025DB" w:rsidP="00A62BFC">
      <w:pPr>
        <w:widowControl w:val="0"/>
        <w:spacing w:after="0" w:line="240" w:lineRule="auto"/>
        <w:contextualSpacing/>
        <w:jc w:val="both"/>
        <w:rPr>
          <w:rFonts w:ascii="Arial" w:hAnsi="Arial" w:cs="Arial"/>
        </w:rPr>
      </w:pPr>
      <w:r>
        <w:rPr>
          <w:rFonts w:ascii="Arial" w:hAnsi="Arial" w:cs="Arial"/>
        </w:rPr>
        <w:t>V primeru, da dobavljeno vozilo</w:t>
      </w:r>
      <w:r w:rsidR="00A62BFC" w:rsidRPr="00A62BFC">
        <w:rPr>
          <w:rFonts w:ascii="Arial" w:hAnsi="Arial" w:cs="Arial"/>
        </w:rPr>
        <w:t xml:space="preserve"> ne bodo ustrezala vsem standardom, ki veljajo v EU in Republiki Sloveniji ali da bo izjava o skladnosti pomanjkljiva, kar bi onemogočilo naročniku takojšnjo homologacijo in registracijo vozil v Republiki Sloveniji, bo naročnik vrnil prejeta vozila in ne bo poravnal kupnine oziroma bo zahteval vračilo kupnine.   </w:t>
      </w:r>
    </w:p>
    <w:p w:rsidR="00A62BFC" w:rsidRPr="00A62BFC" w:rsidRDefault="00A62BFC" w:rsidP="00A62BFC">
      <w:pPr>
        <w:widowControl w:val="0"/>
        <w:spacing w:after="0" w:line="240" w:lineRule="auto"/>
        <w:contextualSpacing/>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lang w:eastAsia="sl-SI"/>
        </w:rPr>
        <w:t>DOBAVA, IZROČITEV</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S to pogodbo dobavitelj proda ter izroči naročniku v last in posest, naročnik pa kupi blago, ki je predmet pogodbe.</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V kolikor se rok dobave izteče na soboto, nedeljo, praznik ali na drugi dela prost dan, ki velja v Republiki Sloveniji je rok dobave prvi naslednji delovni dan.</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 xml:space="preserve">Dobavitelj se obvezuje, da bo vsa vozila, katerih dobava je predmet te pogodbe, dobavil naročniku na lokacijo Ob Dravi 6, 2000 Maribor, DDP – </w:t>
      </w:r>
      <w:proofErr w:type="spellStart"/>
      <w:r w:rsidRPr="00A62BFC">
        <w:rPr>
          <w:rFonts w:ascii="Arial" w:hAnsi="Arial" w:cs="Arial"/>
        </w:rPr>
        <w:t>Incoterms</w:t>
      </w:r>
      <w:proofErr w:type="spellEnd"/>
      <w:r w:rsidRPr="00A62BFC">
        <w:rPr>
          <w:rFonts w:ascii="Arial" w:hAnsi="Arial" w:cs="Arial"/>
        </w:rPr>
        <w:t xml:space="preserve"> 2020.</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 xml:space="preserve">Dobavitelj mora </w:t>
      </w:r>
      <w:r w:rsidR="00E10873" w:rsidRPr="00A62BFC">
        <w:rPr>
          <w:rFonts w:ascii="Arial" w:hAnsi="Arial" w:cs="Arial"/>
        </w:rPr>
        <w:t>skrbnik</w:t>
      </w:r>
      <w:r w:rsidR="00E10873">
        <w:rPr>
          <w:rFonts w:ascii="Arial" w:hAnsi="Arial" w:cs="Arial"/>
        </w:rPr>
        <w:t>a</w:t>
      </w:r>
      <w:r w:rsidR="00E10873" w:rsidRPr="00A62BFC">
        <w:rPr>
          <w:rFonts w:ascii="Arial" w:hAnsi="Arial" w:cs="Arial"/>
        </w:rPr>
        <w:t xml:space="preserve"> pogodbe s strani naročnika </w:t>
      </w:r>
      <w:r w:rsidRPr="00A62BFC">
        <w:rPr>
          <w:rFonts w:ascii="Arial" w:hAnsi="Arial" w:cs="Arial"/>
        </w:rPr>
        <w:t>preko e-pošte</w:t>
      </w:r>
      <w:r w:rsidR="00C025DB">
        <w:rPr>
          <w:rFonts w:ascii="Arial" w:hAnsi="Arial" w:cs="Arial"/>
        </w:rPr>
        <w:t xml:space="preserve"> določene v 18. členu te pogodbe</w:t>
      </w:r>
      <w:r w:rsidRPr="00A62BFC">
        <w:rPr>
          <w:rFonts w:ascii="Arial" w:hAnsi="Arial" w:cs="Arial"/>
        </w:rPr>
        <w:t xml:space="preserve">, mesečno, najkasneje do 15. dne v mesecu, vse do roka dobave obveščati o napredovanju del izdelave vozil. </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spacing w:after="0" w:line="240" w:lineRule="auto"/>
        <w:contextualSpacing/>
        <w:jc w:val="both"/>
        <w:rPr>
          <w:rFonts w:ascii="Arial" w:hAnsi="Arial" w:cs="Arial"/>
        </w:rPr>
      </w:pPr>
      <w:r w:rsidRPr="00A62BFC">
        <w:rPr>
          <w:rFonts w:ascii="Arial" w:hAnsi="Arial" w:cs="Arial"/>
        </w:rPr>
        <w:t>Dobavitelj mora hkrati z blagom ob končnem prevzemu naročniku izročiti še:</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pravilno izpolnjeno dobavnico;</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veljavno potrdilo o skladnosti vozila (</w:t>
      </w:r>
      <w:proofErr w:type="spellStart"/>
      <w:r w:rsidRPr="00A62BFC">
        <w:rPr>
          <w:rFonts w:ascii="Arial" w:eastAsia="Times New Roman" w:hAnsi="Arial" w:cs="Arial"/>
          <w:lang w:eastAsia="sl-SI"/>
        </w:rPr>
        <w:t>Certificate</w:t>
      </w:r>
      <w:proofErr w:type="spellEnd"/>
      <w:r w:rsidRPr="00A62BFC">
        <w:rPr>
          <w:rFonts w:ascii="Arial" w:eastAsia="Times New Roman" w:hAnsi="Arial" w:cs="Arial"/>
          <w:lang w:eastAsia="sl-SI"/>
        </w:rPr>
        <w:t xml:space="preserve"> </w:t>
      </w:r>
      <w:proofErr w:type="spellStart"/>
      <w:r w:rsidRPr="00A62BFC">
        <w:rPr>
          <w:rFonts w:ascii="Arial" w:eastAsia="Times New Roman" w:hAnsi="Arial" w:cs="Arial"/>
          <w:lang w:eastAsia="sl-SI"/>
        </w:rPr>
        <w:t>of</w:t>
      </w:r>
      <w:proofErr w:type="spellEnd"/>
      <w:r w:rsidRPr="00A62BFC">
        <w:rPr>
          <w:rFonts w:ascii="Arial" w:eastAsia="Times New Roman" w:hAnsi="Arial" w:cs="Arial"/>
          <w:lang w:eastAsia="sl-SI"/>
        </w:rPr>
        <w:t xml:space="preserve"> </w:t>
      </w:r>
      <w:proofErr w:type="spellStart"/>
      <w:r w:rsidRPr="00A62BFC">
        <w:rPr>
          <w:rFonts w:ascii="Arial" w:eastAsia="Times New Roman" w:hAnsi="Arial" w:cs="Arial"/>
          <w:lang w:eastAsia="sl-SI"/>
        </w:rPr>
        <w:t>Conformitiy</w:t>
      </w:r>
      <w:proofErr w:type="spellEnd"/>
      <w:r w:rsidRPr="00A62BFC">
        <w:rPr>
          <w:rFonts w:ascii="Arial" w:eastAsia="Times New Roman" w:hAnsi="Arial" w:cs="Arial"/>
          <w:lang w:eastAsia="sl-SI"/>
        </w:rPr>
        <w:t xml:space="preserve">, COC); </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vse tovorne liste od odpravnega do namembnega kraja;</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predpisana potrdila o atestih in testiranjih, če so jih za blago po zakonu dolžni predložiti;</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podpisane in potrjene garancijske liste (za tehnično blago);</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seznam pooblaščenih servisov;</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navodila za uporabo za normalno in povprečno uporabo vozila v slovenskem jeziku;</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color w:val="FF0000"/>
          <w:lang w:eastAsia="sl-SI"/>
        </w:rPr>
      </w:pPr>
      <w:r w:rsidRPr="00A62BFC">
        <w:rPr>
          <w:rFonts w:ascii="Arial" w:eastAsia="Times New Roman" w:hAnsi="Arial" w:cs="Arial"/>
          <w:lang w:eastAsia="sl-SI"/>
        </w:rPr>
        <w:t xml:space="preserve">priročnike in dokumentacijo v slovenskem jeziku, v priročniku je treba poročati tudi o nujnih stanjih, ki se lahko pojavijo med uporabo vozila in o varnostnih posegih, ki jih </w:t>
      </w:r>
      <w:r w:rsidRPr="00A62BFC">
        <w:rPr>
          <w:rFonts w:ascii="Arial" w:eastAsia="Times New Roman" w:hAnsi="Arial" w:cs="Arial"/>
          <w:lang w:eastAsia="sl-SI"/>
        </w:rPr>
        <w:lastRenderedPageBreak/>
        <w:t>mora upoštevati usposobljeno osebje;</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priročnik oz. povzetek priročnika za odpravljanje težav v slovenskem jeziku, skupaj s kodami napak, ki so prikazane na armaturi plošči na vozilu. Z vsakim zaznanim diagnostičnim znakom je potrebno navesti verjetne vzroke ter dejavnosti, ki jih je potrebno opraviti za odpravo težav;</w:t>
      </w:r>
    </w:p>
    <w:p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ter druge dokumente, kot je opredeljeno v Navodilih za izdelavo ponudbe.</w:t>
      </w:r>
    </w:p>
    <w:p w:rsidR="00A62BFC" w:rsidRPr="00A62BFC" w:rsidRDefault="00A62BFC" w:rsidP="00A62BFC">
      <w:pPr>
        <w:widowControl w:val="0"/>
        <w:spacing w:after="0" w:line="240" w:lineRule="auto"/>
        <w:ind w:left="360"/>
        <w:jc w:val="both"/>
        <w:rPr>
          <w:rFonts w:ascii="Arial" w:hAnsi="Arial" w:cs="Arial"/>
        </w:rPr>
      </w:pPr>
    </w:p>
    <w:p w:rsidR="00A62BFC" w:rsidRPr="00A62BFC" w:rsidRDefault="00A62BFC" w:rsidP="009B4AC4">
      <w:pPr>
        <w:widowControl w:val="0"/>
        <w:spacing w:after="0" w:line="240" w:lineRule="auto"/>
        <w:jc w:val="both"/>
        <w:rPr>
          <w:rFonts w:ascii="Arial" w:hAnsi="Arial" w:cs="Arial"/>
        </w:rPr>
      </w:pPr>
      <w:r w:rsidRPr="00A62BFC">
        <w:rPr>
          <w:rFonts w:ascii="Arial" w:hAnsi="Arial" w:cs="Arial"/>
        </w:rPr>
        <w:t xml:space="preserve">Navodila za uporabo vozil morajo biti v slovenskem jeziku. V slovenskem jeziku morajo biti tudi vse oznake opreme, nalepke z navodili za upravljanje. </w:t>
      </w:r>
    </w:p>
    <w:p w:rsidR="00A62BFC" w:rsidRPr="00A62BFC" w:rsidRDefault="00A62BFC" w:rsidP="00A62BFC">
      <w:pPr>
        <w:widowControl w:val="0"/>
        <w:spacing w:after="0" w:line="240" w:lineRule="auto"/>
        <w:ind w:left="360"/>
        <w:jc w:val="both"/>
        <w:rPr>
          <w:rFonts w:ascii="Arial" w:hAnsi="Arial" w:cs="Arial"/>
        </w:rPr>
      </w:pPr>
    </w:p>
    <w:p w:rsidR="00A62BFC" w:rsidRPr="00A62BFC" w:rsidRDefault="00A62BFC" w:rsidP="009B4AC4">
      <w:pPr>
        <w:widowControl w:val="0"/>
        <w:spacing w:after="0" w:line="240" w:lineRule="auto"/>
        <w:jc w:val="both"/>
        <w:rPr>
          <w:rFonts w:ascii="Arial" w:hAnsi="Arial" w:cs="Arial"/>
        </w:rPr>
      </w:pPr>
      <w:r w:rsidRPr="00A62BFC">
        <w:rPr>
          <w:rFonts w:ascii="Arial" w:hAnsi="Arial" w:cs="Arial"/>
        </w:rPr>
        <w:t xml:space="preserve">Dobavitelj mora </w:t>
      </w:r>
      <w:r w:rsidR="00E10873" w:rsidRPr="00A62BFC">
        <w:rPr>
          <w:rFonts w:ascii="Arial" w:hAnsi="Arial" w:cs="Arial"/>
        </w:rPr>
        <w:t>skrbnik</w:t>
      </w:r>
      <w:r w:rsidR="00E10873">
        <w:rPr>
          <w:rFonts w:ascii="Arial" w:hAnsi="Arial" w:cs="Arial"/>
        </w:rPr>
        <w:t>a</w:t>
      </w:r>
      <w:r w:rsidR="00E10873" w:rsidRPr="00A62BFC">
        <w:rPr>
          <w:rFonts w:ascii="Arial" w:hAnsi="Arial" w:cs="Arial"/>
        </w:rPr>
        <w:t xml:space="preserve"> pogodbe s strani naročnika</w:t>
      </w:r>
      <w:r w:rsidRPr="00A62BFC">
        <w:rPr>
          <w:rFonts w:ascii="Arial" w:hAnsi="Arial" w:cs="Arial"/>
        </w:rPr>
        <w:t xml:space="preserve"> obvestiti o nameravani dobavi preko e-pošte ali pisno vsaj 5 delovnih dni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rsidR="00A62BFC" w:rsidRPr="00A62BFC" w:rsidRDefault="00A62BFC" w:rsidP="00A62BFC">
      <w:pPr>
        <w:widowControl w:val="0"/>
        <w:spacing w:after="0" w:line="240" w:lineRule="auto"/>
        <w:ind w:left="360"/>
        <w:jc w:val="both"/>
        <w:rPr>
          <w:rFonts w:ascii="Arial" w:hAnsi="Arial" w:cs="Arial"/>
        </w:rPr>
      </w:pPr>
    </w:p>
    <w:p w:rsidR="00A62BFC" w:rsidRPr="00A62BFC" w:rsidRDefault="00A62BFC" w:rsidP="009B4AC4">
      <w:pPr>
        <w:widowControl w:val="0"/>
        <w:spacing w:after="0" w:line="240" w:lineRule="auto"/>
        <w:jc w:val="both"/>
        <w:rPr>
          <w:rFonts w:ascii="Arial" w:hAnsi="Arial" w:cs="Arial"/>
        </w:rPr>
      </w:pPr>
      <w:r w:rsidRPr="00A62BFC">
        <w:rPr>
          <w:rFonts w:ascii="Arial" w:hAnsi="Arial" w:cs="Arial"/>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rsidR="00A62BFC" w:rsidRPr="00A62BFC" w:rsidRDefault="00A62BFC" w:rsidP="00A62BFC">
      <w:pPr>
        <w:widowControl w:val="0"/>
        <w:spacing w:after="0" w:line="240" w:lineRule="auto"/>
        <w:ind w:left="360"/>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PREVZEM VOZILA</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rsidR="00A62BFC" w:rsidRPr="00A62BFC" w:rsidRDefault="00A62BFC" w:rsidP="00A62BFC">
      <w:pPr>
        <w:widowControl w:val="0"/>
        <w:spacing w:after="0" w:line="240" w:lineRule="auto"/>
        <w:jc w:val="both"/>
        <w:rPr>
          <w:rFonts w:ascii="Arial" w:hAnsi="Arial" w:cs="Arial"/>
          <w:bCs/>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rPr>
        <w:t>Pred končnim prevzemom vozil se izvede tehnični prevzem vozil</w:t>
      </w:r>
      <w:r w:rsidRPr="00A62BFC">
        <w:rPr>
          <w:rFonts w:ascii="Arial" w:hAnsi="Arial" w:cs="Arial"/>
          <w:color w:val="000000"/>
        </w:rPr>
        <w:t xml:space="preserve">, ob navzočnosti dveh (2) predstavnikov naročnika in predstavnikov dobavitelja, ki obsega ugotavljanje skladnosti s tehnično specifikacijo in dogovorjeno kakovostjo iz tretjega odstavka 2. člena te pogodbe, kar zagotovi dobavitelj na lastne stroške na sedežu proizvajalca vozil oz. dogovorjeni lokaciji.  </w:t>
      </w:r>
    </w:p>
    <w:p w:rsidR="00A62BFC" w:rsidRPr="00A62BFC" w:rsidRDefault="00A62BFC" w:rsidP="00A62BFC">
      <w:pPr>
        <w:widowControl w:val="0"/>
        <w:spacing w:after="0" w:line="240" w:lineRule="auto"/>
        <w:jc w:val="both"/>
        <w:rPr>
          <w:rFonts w:ascii="Arial" w:hAnsi="Arial" w:cs="Arial"/>
          <w:color w:val="000000"/>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O tehničnem prevzemu vodi zapisnik pooblaščena oseba dobavitelja, podpišeta ga obe pogodbeni stranki. Morebitne ugotovljene pomanjkljivosti mora dobavitelj odpraviti najkasneje do obvestila o končnem prevzemu. </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rPr>
        <w:t>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naročnika.</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i/>
        </w:rPr>
      </w:pPr>
      <w:r w:rsidRPr="00A62BFC">
        <w:rPr>
          <w:rFonts w:ascii="Arial" w:hAnsi="Arial" w:cs="Arial"/>
        </w:rPr>
        <w:t xml:space="preserve">Za predmet dobave se lahko izvede </w:t>
      </w:r>
      <w:proofErr w:type="spellStart"/>
      <w:r w:rsidRPr="00A62BFC">
        <w:rPr>
          <w:rFonts w:ascii="Arial" w:hAnsi="Arial" w:cs="Arial"/>
        </w:rPr>
        <w:t>predprevzem</w:t>
      </w:r>
      <w:proofErr w:type="spellEnd"/>
      <w:r w:rsidRPr="00A62BFC">
        <w:rPr>
          <w:rFonts w:ascii="Arial" w:hAnsi="Arial" w:cs="Arial"/>
        </w:rPr>
        <w:t xml:space="preserve">. Dobavitelj mora omogočiti naročniku na njegovo zahtevo </w:t>
      </w:r>
      <w:proofErr w:type="spellStart"/>
      <w:r w:rsidRPr="00A62BFC">
        <w:rPr>
          <w:rFonts w:ascii="Arial" w:hAnsi="Arial" w:cs="Arial"/>
        </w:rPr>
        <w:t>predprevzem</w:t>
      </w:r>
      <w:proofErr w:type="spellEnd"/>
      <w:r w:rsidRPr="00A62BFC">
        <w:rPr>
          <w:rFonts w:ascii="Arial" w:hAnsi="Arial" w:cs="Arial"/>
        </w:rPr>
        <w:t xml:space="preserve"> vozila v trajanju, ki je potreben za preverjanje pogodbenih obveznosti. V kolikor </w:t>
      </w:r>
      <w:proofErr w:type="spellStart"/>
      <w:r w:rsidRPr="00A62BFC">
        <w:rPr>
          <w:rFonts w:ascii="Arial" w:hAnsi="Arial" w:cs="Arial"/>
        </w:rPr>
        <w:t>predprevzem</w:t>
      </w:r>
      <w:proofErr w:type="spellEnd"/>
      <w:r w:rsidRPr="00A62BFC">
        <w:rPr>
          <w:rFonts w:ascii="Arial" w:hAnsi="Arial" w:cs="Arial"/>
        </w:rPr>
        <w:t xml:space="preserve"> vozila ni opravljen v treh delovnih dneh, se šteje, da </w:t>
      </w:r>
      <w:proofErr w:type="spellStart"/>
      <w:r w:rsidRPr="00A62BFC">
        <w:rPr>
          <w:rFonts w:ascii="Arial" w:hAnsi="Arial" w:cs="Arial"/>
        </w:rPr>
        <w:t>predprevzem</w:t>
      </w:r>
      <w:proofErr w:type="spellEnd"/>
      <w:r w:rsidRPr="00A62BFC">
        <w:rPr>
          <w:rFonts w:ascii="Arial" w:hAnsi="Arial" w:cs="Arial"/>
        </w:rPr>
        <w:t xml:space="preserve"> ni bil uspešen. </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i/>
        </w:rPr>
      </w:pPr>
      <w:r w:rsidRPr="00A62BFC">
        <w:rPr>
          <w:rFonts w:ascii="Arial" w:hAnsi="Arial" w:cs="Arial"/>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r w:rsidRPr="00A62BFC">
        <w:rPr>
          <w:rFonts w:ascii="Arial" w:hAnsi="Arial" w:cs="Arial"/>
          <w:i/>
        </w:rPr>
        <w:t xml:space="preserve"> </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PLAČILNI POGOJI</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 xml:space="preserve">Naročnik bo prevzeto obveznost poravnal </w:t>
      </w:r>
      <w:r w:rsidR="00C025DB">
        <w:rPr>
          <w:rFonts w:ascii="Arial" w:hAnsi="Arial" w:cs="Arial"/>
        </w:rPr>
        <w:t xml:space="preserve">v največ </w:t>
      </w:r>
      <w:r w:rsidR="00E10873">
        <w:rPr>
          <w:rFonts w:ascii="Arial" w:hAnsi="Arial" w:cs="Arial"/>
        </w:rPr>
        <w:t>trideset (</w:t>
      </w:r>
      <w:r w:rsidR="00C025DB">
        <w:rPr>
          <w:rFonts w:ascii="Arial" w:hAnsi="Arial" w:cs="Arial"/>
        </w:rPr>
        <w:t>30</w:t>
      </w:r>
      <w:r w:rsidR="00E10873">
        <w:rPr>
          <w:rFonts w:ascii="Arial" w:hAnsi="Arial" w:cs="Arial"/>
        </w:rPr>
        <w:t>) dni</w:t>
      </w:r>
      <w:r w:rsidRPr="00A62BFC">
        <w:rPr>
          <w:rFonts w:ascii="Arial" w:hAnsi="Arial" w:cs="Arial"/>
        </w:rPr>
        <w:t xml:space="preserve"> po prejemu pravilno izstavljenega računa. Račun se lahko izda po uspešno izvedenem končnem prevzemu predložitvijo potrdila o skladnosti.</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Končni prevzem je uspešno izveden, ko pogodbeni stranki podpišeta prevzemni zapisnik.</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NAČIN PLAČILA</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Dobavitelj izstavi naročniku račun na podlagi prevzemnega zapisnika, ki ga podpiše naročnik. Račun mora biti izstavljen skladno z zakonom, ki ureja opravljanje plačilnih storitev za proračunske uporabnike in mora vsebovati vse podatke, ki so predpisani v zakonu, ki ureja davek na dodano vrednost. Pri izdaji e-računa se mora dobavitelj obvezno sklicevati na predmetno pogodbo. Dokumentacija mora biti opremljena z logotipi in navedbo o sofinanciranju projekta.</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Dobavitelj računu priloži original prevzemnega zapisnika in ostalo potrebno dokumentacijo glede na vrsto posla. Plačilni rok prične teči naslednji dan po prejemu računa, ki je podlaga za izplačilo. </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V primeru, da zadnji dan roka plačila sovpada z dnem, ko je po zakonu dela prost dan oziroma v plačilnem sistemu TARGET ni opredeljen kot plačilni dan, se za zadnji dan roka šteje naslednji delavnik oziroma naslednji plačilni dan v sistemu TARGET.</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Račun se lahko izda po uspešno izvedenem končnem prevzemu.</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b/>
          <w:bCs/>
        </w:rPr>
      </w:pPr>
    </w:p>
    <w:p w:rsidR="00A62BFC" w:rsidRPr="00A62BFC" w:rsidRDefault="00A62BFC" w:rsidP="00A62BFC">
      <w:pPr>
        <w:widowControl w:val="0"/>
        <w:numPr>
          <w:ilvl w:val="0"/>
          <w:numId w:val="11"/>
        </w:numPr>
        <w:overflowPunct w:val="0"/>
        <w:autoSpaceDE w:val="0"/>
        <w:autoSpaceDN w:val="0"/>
        <w:adjustRightInd w:val="0"/>
        <w:spacing w:after="0" w:line="240" w:lineRule="auto"/>
        <w:contextualSpacing/>
        <w:jc w:val="both"/>
        <w:textAlignment w:val="baseline"/>
        <w:rPr>
          <w:rFonts w:ascii="Arial" w:eastAsia="Times New Roman" w:hAnsi="Arial" w:cs="Arial"/>
          <w:b/>
          <w:bCs/>
          <w:lang w:eastAsia="sl-SI"/>
        </w:rPr>
      </w:pPr>
      <w:r w:rsidRPr="00A62BFC">
        <w:rPr>
          <w:rFonts w:ascii="Arial" w:eastAsia="Times New Roman" w:hAnsi="Arial" w:cs="Arial"/>
          <w:b/>
          <w:bCs/>
          <w:lang w:eastAsia="sl-SI"/>
        </w:rPr>
        <w:t>GARANCIJA</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Default="00A62BFC" w:rsidP="00A62BFC">
      <w:pPr>
        <w:widowControl w:val="0"/>
        <w:spacing w:after="0" w:line="240" w:lineRule="auto"/>
        <w:jc w:val="both"/>
        <w:rPr>
          <w:rFonts w:ascii="Arial" w:hAnsi="Arial" w:cs="Arial"/>
        </w:rPr>
      </w:pPr>
      <w:r w:rsidRPr="00A62BFC">
        <w:rPr>
          <w:rFonts w:ascii="Arial" w:hAnsi="Arial" w:cs="Arial"/>
        </w:rPr>
        <w:t>Dogovorjena garancijska doba za vozila je:</w:t>
      </w:r>
    </w:p>
    <w:p w:rsidR="002E6FBA" w:rsidRPr="002E6FBA" w:rsidRDefault="002E6FBA" w:rsidP="002E6FBA">
      <w:pPr>
        <w:widowControl w:val="0"/>
        <w:spacing w:after="0" w:line="240" w:lineRule="auto"/>
        <w:jc w:val="both"/>
        <w:rPr>
          <w:rFonts w:ascii="Arial" w:hAnsi="Arial" w:cs="Arial"/>
        </w:rPr>
      </w:pPr>
      <w:r w:rsidRPr="002E6FBA">
        <w:rPr>
          <w:rFonts w:ascii="Arial" w:hAnsi="Arial" w:cs="Arial"/>
        </w:rPr>
        <w:t>-</w:t>
      </w:r>
      <w:r w:rsidRPr="002E6FBA">
        <w:rPr>
          <w:rFonts w:ascii="Arial" w:hAnsi="Arial" w:cs="Arial"/>
        </w:rPr>
        <w:tab/>
        <w:t>2 leti splošne garancijske dobe od dneva prve registracije vozila;</w:t>
      </w:r>
    </w:p>
    <w:p w:rsidR="002E6FBA" w:rsidRDefault="002E6FBA" w:rsidP="002E6FBA">
      <w:pPr>
        <w:widowControl w:val="0"/>
        <w:spacing w:after="0" w:line="240" w:lineRule="auto"/>
        <w:jc w:val="both"/>
        <w:rPr>
          <w:rFonts w:ascii="Arial" w:hAnsi="Arial" w:cs="Arial"/>
        </w:rPr>
      </w:pPr>
      <w:r w:rsidRPr="002E6FBA">
        <w:rPr>
          <w:rFonts w:ascii="Arial" w:hAnsi="Arial" w:cs="Arial"/>
        </w:rPr>
        <w:t>-</w:t>
      </w:r>
      <w:r w:rsidRPr="002E6FBA">
        <w:rPr>
          <w:rFonts w:ascii="Arial" w:hAnsi="Arial" w:cs="Arial"/>
        </w:rPr>
        <w:tab/>
        <w:t xml:space="preserve">6 let </w:t>
      </w:r>
      <w:bookmarkStart w:id="2" w:name="_Hlk173760512"/>
      <w:r w:rsidRPr="002E6FBA">
        <w:rPr>
          <w:rFonts w:ascii="Arial" w:hAnsi="Arial" w:cs="Arial"/>
        </w:rPr>
        <w:t xml:space="preserve">proti </w:t>
      </w:r>
      <w:proofErr w:type="spellStart"/>
      <w:r w:rsidRPr="002E6FBA">
        <w:rPr>
          <w:rFonts w:ascii="Arial" w:hAnsi="Arial" w:cs="Arial"/>
        </w:rPr>
        <w:t>prerjavenju</w:t>
      </w:r>
      <w:proofErr w:type="spellEnd"/>
      <w:r w:rsidRPr="002E6FBA">
        <w:rPr>
          <w:rFonts w:ascii="Arial" w:hAnsi="Arial" w:cs="Arial"/>
        </w:rPr>
        <w:t xml:space="preserve"> nosilne konstrukcije.</w:t>
      </w:r>
      <w:bookmarkEnd w:id="2"/>
    </w:p>
    <w:p w:rsidR="002E6FBA" w:rsidRPr="00A62BFC" w:rsidRDefault="002E6FBA"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 xml:space="preserve">Vsi garancijski roki s štetjem pričnejo od dneva prve registracije vozila. Naročnik se obvezuje, </w:t>
      </w:r>
      <w:r w:rsidRPr="00A62BFC">
        <w:rPr>
          <w:rFonts w:ascii="Arial" w:hAnsi="Arial" w:cs="Arial"/>
        </w:rPr>
        <w:lastRenderedPageBreak/>
        <w:t>da bo vozila registriral predvidoma trideset (30) dni po uspešno izvedenem dokončnem prevzemu.</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V primeru, da naročnik iz razlogov na svoji strani izvede registracijo kasneje, teče garancijski rok iz prve alineje prvega odstavka tega člena od 31. dneva po uspešno izvedenem dokončnem prevzemu.</w:t>
      </w:r>
    </w:p>
    <w:p w:rsidR="00A62BFC" w:rsidRPr="00A62BFC" w:rsidRDefault="00A62BFC" w:rsidP="00A62BFC">
      <w:pPr>
        <w:widowControl w:val="0"/>
        <w:spacing w:after="0" w:line="240" w:lineRule="auto"/>
        <w:jc w:val="both"/>
        <w:rPr>
          <w:rFonts w:ascii="Arial" w:hAnsi="Arial" w:cs="Arial"/>
          <w:b/>
          <w:bCs/>
          <w:color w:val="000000"/>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JAMSTVA DOBAVITELJA</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Dobavitelj naročniku jamči:</w:t>
      </w:r>
    </w:p>
    <w:p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kupljeno blago deluje brezhibno in nima stvarnih napak;</w:t>
      </w:r>
    </w:p>
    <w:p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nima pravnih napak;</w:t>
      </w:r>
    </w:p>
    <w:p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popolnoma ustreza vsem tehničnim opisom, karakteristikam in specifikacijam, ki so bila dana v okviru razpisne in ponudbene dokumentacije ali so priloga te pogodbe;</w:t>
      </w:r>
    </w:p>
    <w:p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bo naročnik pridobil vse pravice, ki so vezane na blago, dobavitelj pa bo brezhibno izvrševal vse obveznosti, ki so vezane na blago.</w:t>
      </w:r>
    </w:p>
    <w:p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Jamstvo dobavitelja 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za več kot 50 dni.</w:t>
      </w:r>
    </w:p>
    <w:p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Če je bilo blago v garancijskem roku zamenjano ali bistveno popravljeno, začne teči garancijski rok znova in je dobavitelj dolžan izdati nov garancijski list.</w:t>
      </w:r>
      <w:r w:rsidRPr="00A62BFC">
        <w:rPr>
          <w:rFonts w:ascii="Arial" w:hAnsi="Arial"/>
        </w:rPr>
        <w:t xml:space="preserve"> </w:t>
      </w:r>
      <w:r w:rsidRPr="00A62BFC">
        <w:rPr>
          <w:rFonts w:ascii="Arial" w:hAnsi="Arial" w:cs="Arial"/>
        </w:rPr>
        <w:t>Če je bil zamenjan ali popravljen le kakšen sestavni del vozila, začne garancijski rok teči samo za ta del.</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ODPRAVA NAPAK V GARANCIJSKI DOBI</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Dobavitelj se obvezuje v navedenih garancijskih dobah na svoje stroške odpraviti vse napake in okvare na vozilu v primernem roku, ki ga naročnik določi glede na naravo napake ali okvare in ne sme biti daljši od 20 dni od dneva, ko naročnik obvesti dobavitelja o ugotovljeni napaki  ali okvari in ga pozove k odpravi napak ali okvar.</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Če napaka ni odpravljena v pogodbenem roku, mora dobavitelj naročniku po preteku tega roka (20 dni) za čas odprave napake zagotoviti enakovredno nadomestno </w:t>
      </w:r>
      <w:r w:rsidR="00AB788C">
        <w:rPr>
          <w:rFonts w:ascii="Arial" w:hAnsi="Arial" w:cs="Arial"/>
        </w:rPr>
        <w:t>električno vozilo iste kategorije</w:t>
      </w:r>
      <w:r w:rsidRPr="00A62BFC">
        <w:rPr>
          <w:rFonts w:ascii="Arial" w:hAnsi="Arial" w:cs="Arial"/>
        </w:rPr>
        <w:t xml:space="preserve">. V tem primeru se garancijski rok podaljša za čas odprave napake. Dobavitelj se zaveže, da bo v primeru, če bo odprava napake na </w:t>
      </w:r>
      <w:r w:rsidR="00E83EDC">
        <w:rPr>
          <w:rFonts w:ascii="Arial" w:hAnsi="Arial" w:cs="Arial"/>
        </w:rPr>
        <w:t>vozilu</w:t>
      </w:r>
      <w:r w:rsidRPr="00A62BFC">
        <w:rPr>
          <w:rFonts w:ascii="Arial" w:hAnsi="Arial" w:cs="Arial"/>
        </w:rPr>
        <w:t xml:space="preserve">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da dobavitelj ne bo odpravil napake v roku, ali ne bo pravočasno blaga zamenjal z enakovrednim novim blagom, lahko naročnik določi dodaten rok za odpravo napak ali zamenjavo blaga, hkrati pa zagotovi nadomestn</w:t>
      </w:r>
      <w:r w:rsidR="00E83EDC">
        <w:rPr>
          <w:rFonts w:ascii="Arial" w:hAnsi="Arial" w:cs="Arial"/>
        </w:rPr>
        <w:t>o</w:t>
      </w:r>
      <w:r w:rsidRPr="00A62BFC">
        <w:rPr>
          <w:rFonts w:ascii="Arial" w:hAnsi="Arial" w:cs="Arial"/>
        </w:rPr>
        <w:t xml:space="preserve"> vozil</w:t>
      </w:r>
      <w:r w:rsidR="00E83EDC">
        <w:rPr>
          <w:rFonts w:ascii="Arial" w:hAnsi="Arial" w:cs="Arial"/>
        </w:rPr>
        <w:t>o</w:t>
      </w:r>
      <w:r w:rsidRPr="00A62BFC">
        <w:rPr>
          <w:rFonts w:ascii="Arial" w:hAnsi="Arial" w:cs="Arial"/>
        </w:rPr>
        <w:t>, pri tem pa strošek plačila  nadomestn</w:t>
      </w:r>
      <w:r w:rsidR="00E83EDC">
        <w:rPr>
          <w:rFonts w:ascii="Arial" w:hAnsi="Arial" w:cs="Arial"/>
        </w:rPr>
        <w:t>ega</w:t>
      </w:r>
      <w:r w:rsidRPr="00A62BFC">
        <w:rPr>
          <w:rFonts w:ascii="Arial" w:hAnsi="Arial" w:cs="Arial"/>
        </w:rPr>
        <w:t xml:space="preserve"> vozil</w:t>
      </w:r>
      <w:r w:rsidR="00E83EDC">
        <w:rPr>
          <w:rFonts w:ascii="Arial" w:hAnsi="Arial" w:cs="Arial"/>
        </w:rPr>
        <w:t>a</w:t>
      </w:r>
      <w:r w:rsidRPr="00A62BFC">
        <w:rPr>
          <w:rFonts w:ascii="Arial" w:hAnsi="Arial" w:cs="Arial"/>
        </w:rPr>
        <w:t xml:space="preserve"> v celoti zaračuna dobavitelju. Če v dodatno določenem roku dobavitelj ne odpravi napake ali naročniku ne zamenja blaga, lahko naročnik zahteva vračilo celotne kupnine, plačane za predmetno blago, ter unovči finančno zavarovanje za odpravo napak v garancijskem roku. </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Dobavitelj se obvezuje obveščati naročnika o spremembah oziroma izboljšavah na vozilu in zagotoviti vse potrebne poprodajne storitve v slovenskem jeziku, vključno z zagotavljanjem originalnih nadomestnih delov za dobavljena vozila, še 15 let od dneva uspešnega prevzema vozila ter zagotavljati navodila za voznike, navodila za vzdrževanje vozila, navodila za </w:t>
      </w:r>
      <w:r w:rsidRPr="00A62BFC">
        <w:rPr>
          <w:rFonts w:ascii="Arial" w:hAnsi="Arial" w:cs="Arial"/>
        </w:rPr>
        <w:lastRenderedPageBreak/>
        <w:t xml:space="preserve">diagnostiko, izobraževanje in servisne informacije še 15 let od dneva uspešnega prevzema vozila. V primeru neizpolnitve obveznosti iz tega člena odstavka je dobavitelj dolžan naročniku povrniti vse dodatne stroške in škodo, ki bi jih naročnik zaradi tega utrpel. </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 xml:space="preserve">USPOSABLJANJE IN IZOBRAŽEVANJE </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Dobavitelj mora zagotoviti usposabljanje za osnovna vzdrževalna dela in popravila vozila (menjava tekočin, odprava manjših tehničnih napak ipd.) vsaj dveh serviserjev naročnika v času 5 delovnih dni v kraju naročnika oziroma v kraju, ki ga sporazumno določita pogodbeni stranki.</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5102D9">
        <w:rPr>
          <w:rFonts w:ascii="Arial" w:hAnsi="Arial" w:cs="Arial"/>
        </w:rPr>
        <w:t xml:space="preserve">Dobavitelj mora zagotoviti izobraževanje za upravljanje z vozilom vsaj </w:t>
      </w:r>
      <w:r w:rsidR="005102D9" w:rsidRPr="005102D9">
        <w:rPr>
          <w:rFonts w:ascii="Arial" w:hAnsi="Arial" w:cs="Arial"/>
        </w:rPr>
        <w:t>štiri</w:t>
      </w:r>
      <w:r w:rsidRPr="005102D9">
        <w:rPr>
          <w:rFonts w:ascii="Arial" w:hAnsi="Arial" w:cs="Arial"/>
        </w:rPr>
        <w:t xml:space="preserve"> </w:t>
      </w:r>
      <w:r w:rsidR="005102D9" w:rsidRPr="005102D9">
        <w:rPr>
          <w:rFonts w:ascii="Arial" w:hAnsi="Arial" w:cs="Arial"/>
        </w:rPr>
        <w:t xml:space="preserve">uporabnike </w:t>
      </w:r>
      <w:r w:rsidRPr="00A62BFC">
        <w:rPr>
          <w:rFonts w:ascii="Arial" w:hAnsi="Arial" w:cs="Arial"/>
        </w:rPr>
        <w:t xml:space="preserve">naročnika v času najmanj treh delovnih dni. Izobraževanje se lahko izvede tudi na lokaciji naročnika. </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bookmarkStart w:id="3" w:name="_Hlk173840649"/>
      <w:r w:rsidRPr="00A62BFC">
        <w:rPr>
          <w:rFonts w:ascii="Arial" w:hAnsi="Arial" w:cs="Arial"/>
        </w:rPr>
        <w:t>Dobavitelj mora zagotoviti izobraževanje za upravljanje z podatki iz vozila in baterijami vozila za podatkovnega inženirja naročnika oz. upravljalca vozil, v času najmanj treh delovnih dni. Izobraževanje se lahko izvede tudi na lokaciji naročnika oz. dobavitelja</w:t>
      </w:r>
      <w:r w:rsidR="003F2BAB">
        <w:rPr>
          <w:rFonts w:ascii="Arial" w:hAnsi="Arial" w:cs="Arial"/>
        </w:rPr>
        <w:t>.</w:t>
      </w:r>
    </w:p>
    <w:bookmarkEnd w:id="3"/>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Vsa izobraževanja morajo biti v jeziku, razumljivemu vsem serviserjem in voznikom, ki se bodo udeležili izobraževanja. V primeru, da bo izobraževanje potekalo v udeležencem nerazumljivem jeziku, mora dobavitelj zagotoviti prevajalca oziroma tolmača, ki bo prevajal v slovenski jezik.</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Po uspešnem usposabljanju in izobraževanju morajo udeleženci prejeti pisna potrdila.</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Stroški usposabljanja in izobraževanja, ki bo izvedeno pred dobavo vozil, so vključeni v pogodbeno vrednost iz 4. člena te pogodbe.</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VZDRŽEVANJE VOZIL</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 xml:space="preserve">Dobavitelj zagotavlja izvedbo rednih vzdrževalnih servisov in vseh popravil vozil v skladu z navodili in zahtevami proizvajalca, ki jih le ta predpisuje za redno vzdrževanje vozil v času trajanja garancijske dobe iz 10. člena te pogodbe. Izvedbo rednih vzdrževalnih servisov in vseh popravil vozil se zagotavlja na lokaciji najbližjega pooblaščenega servisa za ponujena vozila, in sicer na lokaciji __________________________ </w:t>
      </w:r>
      <w:r w:rsidRPr="00A62BFC">
        <w:rPr>
          <w:rFonts w:ascii="Arial" w:hAnsi="Arial" w:cs="Arial"/>
          <w:i/>
          <w:iCs/>
        </w:rPr>
        <w:t>(vpiše se lokacija iz ponudbe, najbližja naročniku).</w:t>
      </w:r>
    </w:p>
    <w:p w:rsidR="00A62BFC" w:rsidRPr="00A62BFC" w:rsidRDefault="00A62BFC" w:rsidP="00A62BFC">
      <w:pPr>
        <w:widowControl w:val="0"/>
        <w:spacing w:after="0" w:line="240" w:lineRule="auto"/>
        <w:ind w:left="708"/>
        <w:jc w:val="both"/>
        <w:rPr>
          <w:rFonts w:ascii="Arial" w:hAnsi="Arial" w:cs="Arial"/>
        </w:rPr>
      </w:pPr>
      <w:bookmarkStart w:id="4" w:name="_Toc64354171"/>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POGODBENA KAZEN</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ind w:left="720"/>
        <w:contextualSpacing/>
        <w:jc w:val="both"/>
        <w:rPr>
          <w:rFonts w:ascii="Arial" w:eastAsia="Times New Roman" w:hAnsi="Arial" w:cs="Arial"/>
          <w:b/>
          <w:bCs/>
          <w:lang w:eastAsia="sl-SI"/>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 xml:space="preserve">V primeru, da dobavitelj ne izpolni pogodbenih obveznosti v roku iz 5. člena te pogodbe, ima naročnik pravico zahtevati dogovorjeno kazen, ki znaša 0,2% sorazmernega dela pogodbene vrednosti brez DDV za vsak dan zamude pri dobavi, vendar največ 15% pogodbene vrednosti brez DDV, razen kadar je zamuda dobavitelja posledica višje sile. </w:t>
      </w:r>
    </w:p>
    <w:p w:rsidR="00A62BFC" w:rsidRDefault="00A62BFC" w:rsidP="00A62BFC">
      <w:pPr>
        <w:widowControl w:val="0"/>
        <w:spacing w:after="0" w:line="240" w:lineRule="auto"/>
        <w:jc w:val="both"/>
        <w:rPr>
          <w:rFonts w:ascii="Arial" w:hAnsi="Arial" w:cs="Arial"/>
        </w:rPr>
      </w:pPr>
    </w:p>
    <w:p w:rsidR="00C70B1A" w:rsidRPr="00C70B1A" w:rsidRDefault="00C70B1A" w:rsidP="00C70B1A">
      <w:pPr>
        <w:jc w:val="both"/>
        <w:rPr>
          <w:rFonts w:ascii="Arial" w:hAnsi="Arial" w:cs="Arial"/>
        </w:rPr>
      </w:pPr>
      <w:r>
        <w:rPr>
          <w:rFonts w:ascii="Arial" w:hAnsi="Arial" w:cs="Arial"/>
        </w:rPr>
        <w:t xml:space="preserve">Pogodbena kazen velja </w:t>
      </w:r>
      <w:r w:rsidRPr="00C70B1A">
        <w:rPr>
          <w:rFonts w:ascii="Arial" w:hAnsi="Arial" w:cs="Arial"/>
        </w:rPr>
        <w:t>za primer zamude z izpolnitvijo kot tudi za primer neizpolnitve pogodbenih obveznosti.</w:t>
      </w: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ZAVAROVANJE ZA DOBRO IN PRAVOČASNO IZVEDBO</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rsidR="00A62BFC" w:rsidRPr="00A62BFC" w:rsidRDefault="00A62BFC" w:rsidP="00A62BFC">
      <w:pPr>
        <w:widowControl w:val="0"/>
        <w:spacing w:after="0" w:line="240" w:lineRule="auto"/>
        <w:jc w:val="both"/>
        <w:rPr>
          <w:rFonts w:ascii="Arial" w:hAnsi="Arial" w:cs="Arial"/>
          <w:b/>
        </w:rPr>
      </w:pPr>
    </w:p>
    <w:p w:rsidR="00A62BFC" w:rsidRPr="00A62BFC" w:rsidRDefault="00C83658" w:rsidP="00A62BFC">
      <w:pPr>
        <w:widowControl w:val="0"/>
        <w:spacing w:after="0" w:line="276" w:lineRule="auto"/>
        <w:jc w:val="both"/>
        <w:rPr>
          <w:rFonts w:ascii="Arial" w:hAnsi="Arial" w:cs="Arial"/>
        </w:rPr>
      </w:pPr>
      <w:r>
        <w:rPr>
          <w:rFonts w:ascii="Arial" w:hAnsi="Arial" w:cs="Arial"/>
        </w:rPr>
        <w:t>Dobavitelj mora najkasneje v 10</w:t>
      </w:r>
      <w:r w:rsidR="00A62BFC" w:rsidRPr="00A62BFC">
        <w:rPr>
          <w:rFonts w:ascii="Arial" w:hAnsi="Arial" w:cs="Arial"/>
        </w:rPr>
        <w:t xml:space="preserve"> dneh po podpisu pogodbe, kot pogoj za veljavnost te pogodbe naročniku izročiti bančno garancijo ali kavcijsko zavarovanje za dobro in pravočasno izvedbo pogodbenih obveznosti v višini 10% od pogodbene vrednosti z DDV in z veljavnostjo še </w:t>
      </w:r>
      <w:r w:rsidR="00155C13">
        <w:rPr>
          <w:rFonts w:ascii="Arial" w:hAnsi="Arial" w:cs="Arial"/>
        </w:rPr>
        <w:t>3</w:t>
      </w:r>
      <w:r w:rsidR="00A62BFC" w:rsidRPr="00A62BFC">
        <w:rPr>
          <w:rFonts w:ascii="Arial" w:hAnsi="Arial" w:cs="Arial"/>
        </w:rPr>
        <w:t>0 dni po izvedbenem roku iz 5. člena pogodbe</w:t>
      </w:r>
      <w:r w:rsidR="00A62BFC" w:rsidRPr="00A62BFC">
        <w:rPr>
          <w:rFonts w:ascii="Arial" w:hAnsi="Arial" w:cs="Arial"/>
          <w:color w:val="000000"/>
        </w:rPr>
        <w:t>.</w:t>
      </w:r>
    </w:p>
    <w:p w:rsidR="00A62BFC" w:rsidRPr="00A62BFC" w:rsidRDefault="00A62BFC" w:rsidP="00A62BFC">
      <w:pPr>
        <w:widowControl w:val="0"/>
        <w:spacing w:after="0" w:line="276" w:lineRule="auto"/>
        <w:jc w:val="both"/>
        <w:rPr>
          <w:rFonts w:ascii="Arial" w:hAnsi="Arial" w:cs="Arial"/>
        </w:rPr>
      </w:pPr>
    </w:p>
    <w:p w:rsidR="00A62BFC" w:rsidRPr="00A62BFC" w:rsidRDefault="00A62BFC" w:rsidP="00A62BFC">
      <w:pPr>
        <w:widowControl w:val="0"/>
        <w:spacing w:after="0" w:line="276" w:lineRule="auto"/>
        <w:jc w:val="both"/>
        <w:rPr>
          <w:rFonts w:ascii="Arial" w:hAnsi="Arial" w:cs="Arial"/>
        </w:rPr>
      </w:pPr>
      <w:r w:rsidRPr="00A62BFC">
        <w:rPr>
          <w:rFonts w:ascii="Arial" w:hAnsi="Arial" w:cs="Arial"/>
        </w:rPr>
        <w:t xml:space="preserve">V primeru prekoračitve pogodbenega roka je dolžan dobavitelj podaljšati veljavnost garancije </w:t>
      </w:r>
      <w:r w:rsidR="00A1370F">
        <w:rPr>
          <w:rFonts w:ascii="Arial" w:hAnsi="Arial" w:cs="Arial"/>
        </w:rPr>
        <w:t xml:space="preserve">najmanj za 30 dni oziroma </w:t>
      </w:r>
      <w:r w:rsidRPr="00A62BFC">
        <w:rPr>
          <w:rFonts w:ascii="Arial" w:hAnsi="Arial" w:cs="Arial"/>
        </w:rPr>
        <w:t xml:space="preserve">v skladu z novim dogovorjenim rokom v dodatku k tej pogodbi. V primeru, da dobavitelj ne podaljša veljavnosti garancije vsaj </w:t>
      </w:r>
      <w:r w:rsidR="00A1370F">
        <w:rPr>
          <w:rFonts w:ascii="Arial" w:hAnsi="Arial" w:cs="Arial"/>
        </w:rPr>
        <w:t>15</w:t>
      </w:r>
      <w:r w:rsidRPr="00A62BFC">
        <w:rPr>
          <w:rFonts w:ascii="Arial" w:hAnsi="Arial" w:cs="Arial"/>
        </w:rPr>
        <w:t xml:space="preserve"> dni pred iztekom veljavnosti obstoječe garancije, lahko naročnik unovči obstoječo garancijo za dobro in pravočasno izvedbo pogodbenih obveznosti.</w:t>
      </w:r>
    </w:p>
    <w:p w:rsidR="00A62BFC" w:rsidRDefault="00A62BFC" w:rsidP="00A62BFC">
      <w:pPr>
        <w:widowControl w:val="0"/>
        <w:spacing w:after="0" w:line="276" w:lineRule="auto"/>
        <w:jc w:val="both"/>
        <w:rPr>
          <w:rFonts w:ascii="Arial" w:hAnsi="Arial" w:cs="Arial"/>
        </w:rPr>
      </w:pPr>
    </w:p>
    <w:p w:rsidR="00A1370F" w:rsidRPr="00DD0627" w:rsidRDefault="00A1370F" w:rsidP="00A1370F">
      <w:pPr>
        <w:spacing w:line="288" w:lineRule="auto"/>
        <w:jc w:val="both"/>
        <w:rPr>
          <w:rFonts w:ascii="Arial" w:hAnsi="Arial" w:cs="Arial"/>
        </w:rPr>
      </w:pPr>
      <w:r w:rsidRPr="00DD0627">
        <w:rPr>
          <w:rFonts w:ascii="Arial" w:hAnsi="Arial" w:cs="Arial"/>
        </w:rPr>
        <w:t>Naročnik bo unovčil zavarovanje za dobro izvedbo obveznosti po pogodbi v primeru:</w:t>
      </w:r>
    </w:p>
    <w:p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w:t>
      </w:r>
      <w:r>
        <w:rPr>
          <w:rFonts w:cs="Arial"/>
          <w:szCs w:val="22"/>
        </w:rPr>
        <w:t>dobavitelj</w:t>
      </w:r>
      <w:r w:rsidRPr="00DD0627">
        <w:rPr>
          <w:rFonts w:cs="Arial"/>
          <w:szCs w:val="22"/>
        </w:rPr>
        <w:t xml:space="preserve"> ne bo izpolnil svojih pogodbenih obveznosti v skladu z določili pogodbe ali </w:t>
      </w:r>
    </w:p>
    <w:p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w:t>
      </w:r>
      <w:r>
        <w:rPr>
          <w:rFonts w:cs="Arial"/>
          <w:szCs w:val="22"/>
        </w:rPr>
        <w:t>dobavitelj</w:t>
      </w:r>
      <w:r w:rsidRPr="00DD0627">
        <w:rPr>
          <w:rFonts w:cs="Arial"/>
          <w:szCs w:val="22"/>
        </w:rPr>
        <w:t xml:space="preserve"> ne bo pravočasno izpolnil svojih pogodbenih obveznosti v skladu z določili pogodbe ali</w:t>
      </w:r>
    </w:p>
    <w:p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w:t>
      </w:r>
      <w:r>
        <w:rPr>
          <w:rFonts w:cs="Arial"/>
          <w:szCs w:val="22"/>
        </w:rPr>
        <w:t>dobavitelj</w:t>
      </w:r>
      <w:r w:rsidRPr="00DD0627">
        <w:rPr>
          <w:rFonts w:cs="Arial"/>
          <w:szCs w:val="22"/>
        </w:rPr>
        <w:t xml:space="preserve"> ne bo pravilno izpolnil svojih pogodbenih obveznosti v skladu z določili pogodbe ali</w:t>
      </w:r>
    </w:p>
    <w:p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bo </w:t>
      </w:r>
      <w:r>
        <w:rPr>
          <w:rFonts w:cs="Arial"/>
          <w:szCs w:val="22"/>
        </w:rPr>
        <w:t>dobavitelj</w:t>
      </w:r>
      <w:r w:rsidRPr="00DD0627">
        <w:rPr>
          <w:rFonts w:cs="Arial"/>
          <w:szCs w:val="22"/>
        </w:rPr>
        <w:t xml:space="preserve"> prenehal izpolnjevati svoje pogodbene obveznosti v skladu z določili pogodbe. </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ZAVAROVANJE ZA ODPRAVO NAPAK V GARANCIJSKI DOBI</w:t>
      </w:r>
    </w:p>
    <w:p w:rsidR="00A62BFC" w:rsidRPr="00A62BFC" w:rsidRDefault="00A62BFC" w:rsidP="00A62BFC">
      <w:pPr>
        <w:widowControl w:val="0"/>
        <w:spacing w:after="0" w:line="240" w:lineRule="auto"/>
        <w:ind w:left="720"/>
        <w:contextualSpacing/>
        <w:jc w:val="both"/>
        <w:rPr>
          <w:rFonts w:ascii="Arial" w:eastAsia="Times New Roman" w:hAnsi="Arial" w:cs="Arial"/>
          <w:b/>
          <w:lang w:eastAsia="sl-SI"/>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Za zavarovanje predmeta te pogodbe v skladu z 12. členom te pogodbe dobav</w:t>
      </w:r>
      <w:r w:rsidR="00C83658">
        <w:rPr>
          <w:rFonts w:ascii="Arial" w:hAnsi="Arial" w:cs="Arial"/>
        </w:rPr>
        <w:t>itelj izroči naročniku v roku 10</w:t>
      </w:r>
      <w:r w:rsidRPr="00A62BFC">
        <w:rPr>
          <w:rFonts w:ascii="Arial" w:hAnsi="Arial" w:cs="Arial"/>
        </w:rPr>
        <w:t xml:space="preserve"> dni po končnem prevzemu vozil bančno garancijo oz. kavcijsko zavarovanje za odpravo pomanjkljivosti v garancijski dobi (brezpogojno, nepreklicno in plačljivo na prvi poziv), v višini 5% od</w:t>
      </w:r>
      <w:r w:rsidR="00A1370F">
        <w:rPr>
          <w:rFonts w:ascii="Arial" w:hAnsi="Arial" w:cs="Arial"/>
        </w:rPr>
        <w:t xml:space="preserve"> skupne končne</w:t>
      </w:r>
      <w:r w:rsidRPr="00A62BFC">
        <w:rPr>
          <w:rFonts w:ascii="Arial" w:hAnsi="Arial" w:cs="Arial"/>
        </w:rPr>
        <w:t xml:space="preserve"> pogodbene vrednosti (z DDV),  z </w:t>
      </w:r>
      <w:r w:rsidRPr="00925AD5">
        <w:rPr>
          <w:rFonts w:ascii="Arial" w:hAnsi="Arial" w:cs="Arial"/>
        </w:rPr>
        <w:t>veljavnostjo še trideset (30) dni po poteku najdaljše garancijske dobe določene v 10. členu te pogodbe.</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Dobavitelj lahko pogoj izpolni s predložitvijo več zaporednih zavarovanj za odpravo napak v garancijski dobi, pri čemer veljavnost posameznega zavarovanja ne sme biti krajše od 12 mesecev, Dobavitelj pa je dolžan najkasneje 15 dni pred potekom zadnje predložene garancije naročniku predložiti podaljšano ali novo garancijo za odpravo napak v garancijski dobi. V nasprotnem primeru lahko naročnik unovči predloženo garancijo.</w:t>
      </w:r>
    </w:p>
    <w:p w:rsidR="00A62BFC" w:rsidRPr="00A62BFC" w:rsidRDefault="00A62BFC" w:rsidP="00A62BFC">
      <w:pPr>
        <w:widowControl w:val="0"/>
        <w:spacing w:after="0" w:line="240" w:lineRule="auto"/>
        <w:jc w:val="both"/>
        <w:rPr>
          <w:rFonts w:ascii="Arial" w:hAnsi="Arial" w:cs="Arial"/>
          <w:color w:val="000000"/>
        </w:rPr>
      </w:pPr>
    </w:p>
    <w:p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Finančno zavarovanje za odpravo pomanjkljivosti v garancijski dobi je dobavitelj dolžan izročiti naročniku ob dokončnem prevzemu vozila. Če dobavitelj navedenega finančnega zavarovanja naročniku ne izroči, je naročnik upravičen unovčiti finančno zavarovanje za dobro izvedbo posla.</w:t>
      </w:r>
    </w:p>
    <w:p w:rsidR="00A62BFC" w:rsidRDefault="00A62BFC" w:rsidP="00A62BFC">
      <w:pPr>
        <w:widowControl w:val="0"/>
        <w:spacing w:after="0" w:line="240" w:lineRule="auto"/>
        <w:jc w:val="both"/>
        <w:rPr>
          <w:rFonts w:ascii="Arial" w:hAnsi="Arial" w:cs="Arial"/>
          <w:color w:val="000000"/>
        </w:rPr>
      </w:pPr>
    </w:p>
    <w:p w:rsidR="00A1370F" w:rsidRDefault="00A1370F" w:rsidP="00A62BFC">
      <w:pPr>
        <w:widowControl w:val="0"/>
        <w:spacing w:after="0" w:line="240" w:lineRule="auto"/>
        <w:jc w:val="both"/>
        <w:rPr>
          <w:rFonts w:ascii="Arial" w:hAnsi="Arial" w:cs="Arial"/>
          <w:color w:val="000000"/>
        </w:rPr>
      </w:pPr>
    </w:p>
    <w:p w:rsidR="00A1370F" w:rsidRPr="00A62BFC" w:rsidRDefault="00A1370F" w:rsidP="00A62BFC">
      <w:pPr>
        <w:widowControl w:val="0"/>
        <w:spacing w:after="0" w:line="240" w:lineRule="auto"/>
        <w:jc w:val="both"/>
        <w:rPr>
          <w:rFonts w:ascii="Arial" w:hAnsi="Arial" w:cs="Arial"/>
          <w:color w:val="000000"/>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PREDSTAVNIKI</w:t>
      </w:r>
      <w:r w:rsidR="00FA3F23">
        <w:rPr>
          <w:rFonts w:ascii="Arial" w:eastAsia="Times New Roman" w:hAnsi="Arial" w:cs="Arial"/>
          <w:b/>
          <w:lang w:eastAsia="sl-SI"/>
        </w:rPr>
        <w:t xml:space="preserve"> POGODBENIH STRANK IN SKRBNIKI POGODB</w:t>
      </w:r>
    </w:p>
    <w:p w:rsidR="00A62BFC" w:rsidRPr="00A62BFC" w:rsidRDefault="00A62BFC" w:rsidP="00A62BFC">
      <w:pPr>
        <w:widowControl w:val="0"/>
        <w:spacing w:after="0" w:line="240" w:lineRule="auto"/>
        <w:jc w:val="both"/>
        <w:rPr>
          <w:rFonts w:ascii="Arial" w:hAnsi="Arial" w:cs="Arial"/>
          <w:b/>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rsidR="00A62BFC" w:rsidRPr="00A62BFC" w:rsidRDefault="00A62BFC" w:rsidP="00A62BFC">
      <w:pPr>
        <w:widowControl w:val="0"/>
        <w:spacing w:after="0" w:line="240" w:lineRule="auto"/>
        <w:ind w:left="720"/>
        <w:contextualSpacing/>
        <w:jc w:val="both"/>
        <w:rPr>
          <w:rFonts w:ascii="Arial" w:eastAsia="Times New Roman" w:hAnsi="Arial" w:cs="Arial"/>
          <w:b/>
          <w:lang w:eastAsia="sl-SI"/>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Predstavniki naročnika:</w:t>
      </w:r>
    </w:p>
    <w:p w:rsidR="00A62BFC" w:rsidRPr="00A62BFC" w:rsidRDefault="00C025DB" w:rsidP="00A62BFC">
      <w:pPr>
        <w:widowControl w:val="0"/>
        <w:numPr>
          <w:ilvl w:val="0"/>
          <w:numId w:val="9"/>
        </w:numPr>
        <w:spacing w:after="0" w:line="240" w:lineRule="auto"/>
        <w:jc w:val="both"/>
        <w:rPr>
          <w:rFonts w:ascii="Arial" w:hAnsi="Arial" w:cs="Arial"/>
        </w:rPr>
      </w:pPr>
      <w:r>
        <w:rPr>
          <w:rFonts w:ascii="Arial" w:hAnsi="Arial" w:cs="Arial"/>
        </w:rPr>
        <w:t>predstavnik</w:t>
      </w:r>
      <w:r w:rsidR="00A62BFC" w:rsidRPr="00A62BFC">
        <w:rPr>
          <w:rFonts w:ascii="Arial" w:hAnsi="Arial" w:cs="Arial"/>
        </w:rPr>
        <w:t xml:space="preserve"> naročnika: …, …. (ime, priimek, e-poštni naslov)</w:t>
      </w:r>
    </w:p>
    <w:p w:rsidR="00A62BFC" w:rsidRPr="00A62BFC" w:rsidRDefault="00A62BFC" w:rsidP="00A62BFC">
      <w:pPr>
        <w:widowControl w:val="0"/>
        <w:numPr>
          <w:ilvl w:val="0"/>
          <w:numId w:val="9"/>
        </w:numPr>
        <w:spacing w:after="0" w:line="240" w:lineRule="auto"/>
        <w:jc w:val="both"/>
        <w:rPr>
          <w:rFonts w:ascii="Arial" w:hAnsi="Arial" w:cs="Arial"/>
        </w:rPr>
      </w:pPr>
      <w:r w:rsidRPr="00A62BFC">
        <w:rPr>
          <w:rFonts w:ascii="Arial" w:hAnsi="Arial" w:cs="Arial"/>
        </w:rPr>
        <w:t>skrbnik pogodbe s strani naročnika:  …, …  (ime, priimek, e-poštni naslov)</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Predstavniki dobavitelja:</w:t>
      </w:r>
    </w:p>
    <w:p w:rsidR="00A62BFC" w:rsidRPr="00A62BFC" w:rsidRDefault="00E10873" w:rsidP="00A62BFC">
      <w:pPr>
        <w:widowControl w:val="0"/>
        <w:numPr>
          <w:ilvl w:val="0"/>
          <w:numId w:val="9"/>
        </w:numPr>
        <w:spacing w:after="0" w:line="240" w:lineRule="auto"/>
        <w:jc w:val="both"/>
        <w:rPr>
          <w:rFonts w:ascii="Arial" w:hAnsi="Arial" w:cs="Arial"/>
        </w:rPr>
      </w:pPr>
      <w:r>
        <w:rPr>
          <w:rFonts w:ascii="Arial" w:hAnsi="Arial" w:cs="Arial"/>
        </w:rPr>
        <w:t>predstavnik</w:t>
      </w:r>
      <w:r w:rsidR="00A62BFC" w:rsidRPr="00A62BFC">
        <w:rPr>
          <w:rFonts w:ascii="Arial" w:hAnsi="Arial" w:cs="Arial"/>
        </w:rPr>
        <w:t xml:space="preserve"> dobavitelja: : ____________________  (ime, priimek, e-poštni naslov)</w:t>
      </w:r>
    </w:p>
    <w:p w:rsidR="00A62BFC" w:rsidRPr="00A62BFC" w:rsidRDefault="00A62BFC" w:rsidP="00A62BFC">
      <w:pPr>
        <w:widowControl w:val="0"/>
        <w:numPr>
          <w:ilvl w:val="0"/>
          <w:numId w:val="9"/>
        </w:numPr>
        <w:spacing w:after="0" w:line="240" w:lineRule="auto"/>
        <w:jc w:val="both"/>
        <w:rPr>
          <w:rFonts w:ascii="Arial" w:hAnsi="Arial" w:cs="Arial"/>
        </w:rPr>
      </w:pPr>
      <w:r w:rsidRPr="00A62BFC">
        <w:rPr>
          <w:rFonts w:ascii="Arial" w:hAnsi="Arial" w:cs="Arial"/>
        </w:rPr>
        <w:t>skrbnik pogodbe s strani dobavitelja: : ____________________  (ime, priimek, e-poštni naslov)</w:t>
      </w:r>
    </w:p>
    <w:p w:rsidR="00A62BFC" w:rsidRPr="00A62BFC" w:rsidRDefault="00A62BFC" w:rsidP="00A62BFC">
      <w:pPr>
        <w:widowControl w:val="0"/>
        <w:spacing w:after="0" w:line="240" w:lineRule="auto"/>
        <w:ind w:left="720"/>
        <w:jc w:val="both"/>
        <w:rPr>
          <w:rFonts w:ascii="Arial" w:hAnsi="Arial" w:cs="Arial"/>
        </w:rPr>
      </w:pPr>
    </w:p>
    <w:p w:rsidR="00A62BFC" w:rsidRPr="00A62BFC" w:rsidRDefault="00A62BFC" w:rsidP="00A62BFC">
      <w:pPr>
        <w:widowControl w:val="0"/>
        <w:spacing w:after="0" w:line="240" w:lineRule="auto"/>
        <w:ind w:right="-46"/>
        <w:jc w:val="both"/>
        <w:rPr>
          <w:rFonts w:ascii="Arial" w:hAnsi="Arial" w:cs="Arial"/>
        </w:rPr>
      </w:pPr>
      <w:r w:rsidRPr="00A62BFC">
        <w:rPr>
          <w:rFonts w:ascii="Arial" w:hAnsi="Arial" w:cs="Arial"/>
        </w:rPr>
        <w:t>Elektronska sporočila si pogodbene stranke pošiljajo na zgornje e-poštne naslove.</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VIŠJA SILA</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bCs/>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Pod višjo silo se razumejo vsi nepredvideni in nepričakovani dogodki, ki nastopijo neodvisno od volje pogodbenih strank in ki jih pogodbeni stranki nista mogli predvideti ob sklepanju pogodbe ter kakorkoli vplivajo na izvedbo pogodbenih obveznosti.</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Dobavitelj je dolžan pisno obvestiti naročnika o nastanku višje sile v dveh delovnih dneh po nastanku le te.</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Nobena od pogodbenih strank ni odgovorna za neizpolnitev katerekoli izmed svojih obveznosti iz razlogov, ki so izven njenega nadzora.</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PROTIKORUPCIJSKA KLAVZULA</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Nična je pogodba, pri kateri kdo v imenu ali na račun druge pogodbene stranke, predstavniku ali posredniku organa ali organizacije iz javnega sektorja obljubi, ponudi ali da kakšno nedovoljeno korist za: </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pridobitev posla ali </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za sklenitev posla pod ugodnejšimi pogoji ali </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za opustitev dolžnega nadzora nad izvajanjem pogodbenih obveznosti ali </w:t>
      </w:r>
    </w:p>
    <w:p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 xml:space="preserve">RAZVEZNI POGOJ </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76" w:lineRule="auto"/>
        <w:jc w:val="both"/>
        <w:rPr>
          <w:rFonts w:ascii="Arial" w:hAnsi="Arial" w:cs="Arial"/>
        </w:rPr>
      </w:pPr>
      <w:r w:rsidRPr="00A62BFC">
        <w:rPr>
          <w:rFonts w:ascii="Arial" w:hAnsi="Arial" w:cs="Arial"/>
        </w:rPr>
        <w:t>Ta pogodba je sklenjena pod razveznim pogojem, ki se uresniči v primeru izpolnitve ene od naslednjih okoliščin:</w:t>
      </w:r>
    </w:p>
    <w:p w:rsidR="00A62BFC" w:rsidRPr="00A62BFC" w:rsidRDefault="00A62BFC" w:rsidP="00A62BFC">
      <w:pPr>
        <w:widowControl w:val="0"/>
        <w:numPr>
          <w:ilvl w:val="0"/>
          <w:numId w:val="14"/>
        </w:numPr>
        <w:spacing w:after="0" w:line="276" w:lineRule="auto"/>
        <w:jc w:val="both"/>
        <w:rPr>
          <w:rFonts w:ascii="Arial" w:hAnsi="Arial" w:cs="Arial"/>
        </w:rPr>
      </w:pPr>
      <w:r w:rsidRPr="00A62BFC">
        <w:rPr>
          <w:rFonts w:ascii="Arial" w:hAnsi="Arial" w:cs="Arial"/>
        </w:rPr>
        <w:t xml:space="preserve">če bo naročnik seznanjen, da je sodišče s pravnomočno odločitvijo ugotovilo kršitev obveznosti delovne, </w:t>
      </w:r>
      <w:proofErr w:type="spellStart"/>
      <w:r w:rsidRPr="00A62BFC">
        <w:rPr>
          <w:rFonts w:ascii="Arial" w:hAnsi="Arial" w:cs="Arial"/>
        </w:rPr>
        <w:t>okoljske</w:t>
      </w:r>
      <w:proofErr w:type="spellEnd"/>
      <w:r w:rsidRPr="00A62BFC">
        <w:rPr>
          <w:rFonts w:ascii="Arial" w:hAnsi="Arial" w:cs="Arial"/>
        </w:rPr>
        <w:t xml:space="preserve"> ali socialne zakonodaje s strani dobavitelja ali partnerja ali podizvajalca ali </w:t>
      </w:r>
    </w:p>
    <w:p w:rsidR="00A62BFC" w:rsidRPr="00A62BFC" w:rsidRDefault="00A62BFC" w:rsidP="00A62BFC">
      <w:pPr>
        <w:widowControl w:val="0"/>
        <w:numPr>
          <w:ilvl w:val="0"/>
          <w:numId w:val="14"/>
        </w:numPr>
        <w:spacing w:after="0" w:line="276" w:lineRule="auto"/>
        <w:jc w:val="both"/>
        <w:rPr>
          <w:rFonts w:ascii="Arial" w:hAnsi="Arial" w:cs="Arial"/>
        </w:rPr>
      </w:pPr>
      <w:r w:rsidRPr="00A62BFC">
        <w:rPr>
          <w:rFonts w:ascii="Arial" w:hAnsi="Arial" w:cs="Arial"/>
        </w:rPr>
        <w:t>če bo naročnik seznanjen, da je pristojni državni organ pri dobavitelju  ali podizvajalcu v času izvajanja pogodbe ugotovil najmanj dve kršitvi v zvezi s:</w:t>
      </w:r>
    </w:p>
    <w:p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lastRenderedPageBreak/>
        <w:t xml:space="preserve">plačilom za delo, </w:t>
      </w:r>
    </w:p>
    <w:p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t xml:space="preserve">delovnim časom, </w:t>
      </w:r>
    </w:p>
    <w:p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t xml:space="preserve">počitki, </w:t>
      </w:r>
    </w:p>
    <w:p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t>opravljanjem dela na podlagi pogodb civilnega prava kljub obstoju elementov delovnega razmerja ali v zvezi z zaposlovanjem na črno in za kateri mu je bila s pravnomočno odločitvijo ali več pravnomočnimi odločitvami izrečena globa za prekršek,</w:t>
      </w:r>
    </w:p>
    <w:p w:rsidR="00A62BFC" w:rsidRPr="00A62BFC" w:rsidRDefault="00A62BFC" w:rsidP="00A62BFC">
      <w:pPr>
        <w:widowControl w:val="0"/>
        <w:spacing w:after="0" w:line="276" w:lineRule="auto"/>
        <w:jc w:val="both"/>
        <w:rPr>
          <w:rFonts w:ascii="Arial" w:hAnsi="Arial" w:cs="Arial"/>
        </w:rPr>
      </w:pPr>
      <w:r w:rsidRPr="00A62BFC">
        <w:rPr>
          <w:rFonts w:ascii="Arial" w:hAnsi="Arial"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A62BFC" w:rsidRPr="00A62BFC" w:rsidRDefault="00A62BFC" w:rsidP="00A62BFC">
      <w:pPr>
        <w:widowControl w:val="0"/>
        <w:spacing w:after="0" w:line="276" w:lineRule="auto"/>
        <w:jc w:val="both"/>
        <w:rPr>
          <w:rFonts w:ascii="Arial" w:hAnsi="Arial" w:cs="Arial"/>
        </w:rPr>
      </w:pPr>
    </w:p>
    <w:p w:rsidR="00A62BFC" w:rsidRPr="00A62BFC" w:rsidRDefault="00A62BFC" w:rsidP="00A62BFC">
      <w:pPr>
        <w:widowControl w:val="0"/>
        <w:spacing w:after="0" w:line="276" w:lineRule="auto"/>
        <w:jc w:val="both"/>
        <w:rPr>
          <w:rFonts w:ascii="Arial" w:hAnsi="Arial" w:cs="Arial"/>
        </w:rPr>
      </w:pPr>
      <w:r w:rsidRPr="00A62BFC">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dobavitelja</w:t>
      </w:r>
      <w:r w:rsidRPr="00A62BFC">
        <w:rPr>
          <w:rFonts w:ascii="Trebuchet MS" w:eastAsia="MS ??" w:hAnsi="Trebuchet MS" w:cs="Times New Roman"/>
          <w:sz w:val="16"/>
          <w:szCs w:val="16"/>
          <w:lang w:eastAsia="sl-SI"/>
        </w:rPr>
        <w:t>.</w:t>
      </w:r>
    </w:p>
    <w:p w:rsidR="00A62BFC" w:rsidRPr="00A62BFC" w:rsidRDefault="00A62BFC" w:rsidP="00A62BFC">
      <w:pPr>
        <w:widowControl w:val="0"/>
        <w:spacing w:after="0" w:line="276" w:lineRule="auto"/>
        <w:jc w:val="both"/>
        <w:rPr>
          <w:rFonts w:ascii="Arial" w:hAnsi="Arial" w:cs="Arial"/>
        </w:rPr>
      </w:pPr>
    </w:p>
    <w:p w:rsidR="00A62BFC" w:rsidRPr="00A62BFC" w:rsidRDefault="00A62BFC" w:rsidP="00A62BFC">
      <w:pPr>
        <w:widowControl w:val="0"/>
        <w:spacing w:after="0" w:line="276" w:lineRule="auto"/>
        <w:jc w:val="both"/>
        <w:rPr>
          <w:rFonts w:ascii="Arial" w:hAnsi="Arial" w:cs="Arial"/>
        </w:rPr>
      </w:pPr>
      <w:r w:rsidRPr="00A62BFC">
        <w:rPr>
          <w:rFonts w:ascii="Arial" w:hAnsi="Arial" w:cs="Arial"/>
        </w:rPr>
        <w:t>Če naročnik v roku 30 dni od seznanitve s kršitvijo ne začne novega postopka javnega naročila, se šteje, da je pogodba razvezana trideseti dan od seznanitve s kršitvijo.</w:t>
      </w:r>
    </w:p>
    <w:p w:rsidR="00A62BFC" w:rsidRPr="00A62BFC" w:rsidRDefault="00A62BFC" w:rsidP="00A62BFC">
      <w:pPr>
        <w:widowControl w:val="0"/>
        <w:spacing w:after="0" w:line="276" w:lineRule="auto"/>
        <w:jc w:val="both"/>
        <w:rPr>
          <w:rFonts w:ascii="Arial" w:hAnsi="Arial" w:cs="Arial"/>
        </w:rPr>
      </w:pPr>
    </w:p>
    <w:p w:rsidR="00A62BFC" w:rsidRPr="00A62BFC" w:rsidRDefault="00A62BFC" w:rsidP="00A62BFC">
      <w:pPr>
        <w:widowControl w:val="0"/>
        <w:spacing w:after="0" w:line="276" w:lineRule="auto"/>
        <w:jc w:val="both"/>
        <w:rPr>
          <w:rFonts w:ascii="Arial" w:hAnsi="Arial" w:cs="Arial"/>
        </w:rPr>
      </w:pPr>
      <w:r w:rsidRPr="00A62BFC">
        <w:rPr>
          <w:rFonts w:ascii="Arial" w:hAnsi="Arial" w:cs="Arial"/>
        </w:rPr>
        <w:t>V primeru predčasnega prenehanja pogodbe zaradi gornjih vzrokov, naročnik plača dobavitelju izvršene storitve oz. dobavljeno blago, istočasno pa ima pravico obračunati dobavitelju od situacij plačilo za storjeno škodo zaradi neizpolnjevanja pogodbenih obveznosti in unovčiti dana finančna zavarovanja. V primeru, da škode ob prekinitvi pogodbe ni možno ugotoviti, se ta obračuna v višini 10 % od pogodbene vrednosti z DDV.</w:t>
      </w:r>
    </w:p>
    <w:p w:rsidR="00A62BFC" w:rsidRPr="00A62BFC" w:rsidRDefault="00A62BFC" w:rsidP="00A62BFC">
      <w:pPr>
        <w:widowControl w:val="0"/>
        <w:spacing w:after="0" w:line="276" w:lineRule="auto"/>
        <w:jc w:val="both"/>
        <w:rPr>
          <w:rFonts w:ascii="Arial" w:hAnsi="Arial" w:cs="Arial"/>
        </w:rPr>
      </w:pPr>
    </w:p>
    <w:p w:rsidR="00A62BFC" w:rsidRPr="00A62BFC" w:rsidRDefault="00A62BFC" w:rsidP="00A62BFC">
      <w:pPr>
        <w:widowControl w:val="0"/>
        <w:spacing w:after="0" w:line="276" w:lineRule="auto"/>
        <w:jc w:val="both"/>
        <w:rPr>
          <w:rFonts w:ascii="Arial" w:hAnsi="Arial" w:cs="Arial"/>
        </w:rPr>
      </w:pPr>
      <w:r w:rsidRPr="00A62BFC">
        <w:rPr>
          <w:rFonts w:ascii="Arial" w:hAnsi="Arial" w:cs="Arial"/>
        </w:rPr>
        <w:t>Razvezni pogoj iz druge alineje prvega odstavka tega člena se uporablja skladno z Odločbo Ustavnega sodišča RS, št. U-I-180/19-23, z dne 5. 5. 2022, in vsakokrat veljavnim 67.a členom ZJN-3 oz. določbo, ki slednjo spreminja.</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KONČNE DOLOČBE</w:t>
      </w:r>
    </w:p>
    <w:p w:rsidR="00A62BFC" w:rsidRPr="00A62BFC" w:rsidRDefault="00A62BFC" w:rsidP="00A62BFC">
      <w:pPr>
        <w:widowControl w:val="0"/>
        <w:spacing w:after="0" w:line="240" w:lineRule="auto"/>
        <w:jc w:val="both"/>
        <w:rPr>
          <w:rFonts w:ascii="Arial" w:hAnsi="Arial" w:cs="Arial"/>
          <w:b/>
          <w:bCs/>
        </w:rPr>
      </w:pPr>
    </w:p>
    <w:p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spacing w:after="0" w:line="240" w:lineRule="auto"/>
        <w:jc w:val="both"/>
        <w:rPr>
          <w:rFonts w:ascii="Arial" w:hAnsi="Arial" w:cs="Arial"/>
          <w:bCs/>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Pogodba je sklenjena z dnem podpisa zadnje od obeh pogodbenih strank in velja do izpolnitve vseh pogodbenih obveznosti.</w:t>
      </w:r>
    </w:p>
    <w:p w:rsidR="00A62BFC" w:rsidRPr="00A62BFC" w:rsidRDefault="00A62BFC" w:rsidP="00A62BFC">
      <w:pPr>
        <w:widowControl w:val="0"/>
        <w:spacing w:after="0" w:line="240" w:lineRule="auto"/>
        <w:jc w:val="both"/>
        <w:rPr>
          <w:rFonts w:ascii="Arial" w:hAnsi="Arial" w:cs="Arial"/>
          <w:highlight w:val="yellow"/>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Razlog za predčasno odpoved oz. razdrtje pogodbe je zamuda z dobavo v trajanju več kot 50 dni,  ki ne bo predhodno potrjena s strani naročnika oz. takšna zamuda z dobavo vozil, zaradi katere naročnik ne bo upravičen do povračila stroškov nakupa vozil s strani sofinancerja. Navedeno pomeni, da naročnik v takšnem primeru ne bo  sprejel dobave vozil, pri čemer bo dobavitelj nosi vse stroške, ki so s tem povezani in se pogodba razdre.  </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b/>
          <w:bCs/>
        </w:rPr>
      </w:pPr>
    </w:p>
    <w:p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strike/>
        </w:rPr>
      </w:pPr>
    </w:p>
    <w:p w:rsid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rsidR="00E83EDC" w:rsidRDefault="00E83EDC" w:rsidP="00A62BFC">
      <w:pPr>
        <w:widowControl w:val="0"/>
        <w:overflowPunct w:val="0"/>
        <w:autoSpaceDE w:val="0"/>
        <w:autoSpaceDN w:val="0"/>
        <w:adjustRightInd w:val="0"/>
        <w:spacing w:after="0" w:line="240" w:lineRule="auto"/>
        <w:jc w:val="both"/>
        <w:textAlignment w:val="baseline"/>
        <w:rPr>
          <w:rFonts w:ascii="Arial" w:hAnsi="Arial" w:cs="Arial"/>
        </w:rPr>
      </w:pPr>
    </w:p>
    <w:p w:rsidR="00E83EDC" w:rsidRPr="00A62BFC" w:rsidRDefault="00E83ED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lastRenderedPageBreak/>
        <w:t>člen</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Odstop te pogodbe tretjemu je možen samo s pisnim soglasjem obeh pogodbenih strank.</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V vsakem primeru lahko katera od pogodbenih strank od pogodbe odstopi, s tem da glede na razlog odstopa izbere za nasprotno stran primeren čas ter poravna vse stroške, ki jih s tem povzroči.</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t>člen</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Mariboru po slovenskem pravu. </w:t>
      </w:r>
    </w:p>
    <w:p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t>člen</w:t>
      </w:r>
    </w:p>
    <w:bookmarkEnd w:id="4"/>
    <w:p w:rsidR="00925AD5" w:rsidRDefault="00925AD5" w:rsidP="00925AD5">
      <w:pPr>
        <w:rPr>
          <w:rFonts w:cs="Arial"/>
          <w:color w:val="000000"/>
        </w:rPr>
      </w:pPr>
    </w:p>
    <w:p w:rsidR="00925AD5" w:rsidRPr="00925AD5" w:rsidRDefault="00925AD5" w:rsidP="00925AD5">
      <w:pPr>
        <w:jc w:val="both"/>
        <w:rPr>
          <w:rFonts w:ascii="Arial" w:hAnsi="Arial" w:cs="Arial"/>
          <w:color w:val="000000"/>
        </w:rPr>
      </w:pPr>
      <w:r w:rsidRPr="00925AD5">
        <w:rPr>
          <w:rFonts w:ascii="Arial" w:hAnsi="Arial" w:cs="Arial"/>
          <w:color w:val="000000"/>
        </w:rPr>
        <w:t>Pogodba je sklenjena z dnem podpisa obeh pogodbenih strank z odložilnim pogojem, da postane veljavna šele s predložitvijo finančnega zavarovanja za dobro in pravočasno izvedbo pogodbenih obveznosti.</w:t>
      </w:r>
    </w:p>
    <w:p w:rsidR="00925AD5" w:rsidRPr="00EE655C" w:rsidRDefault="00925AD5" w:rsidP="00925AD5">
      <w:pPr>
        <w:rPr>
          <w:rFonts w:ascii="Arial" w:hAnsi="Arial" w:cs="Arial"/>
          <w:color w:val="000000"/>
        </w:rPr>
      </w:pPr>
      <w:r w:rsidRPr="00EE655C">
        <w:rPr>
          <w:rFonts w:ascii="Arial" w:hAnsi="Arial" w:cs="Arial"/>
          <w:color w:val="000000"/>
        </w:rPr>
        <w:t>Pogodba je napisana v štirih (4) izvodih, od katerih dva (2) izvoda prejme naročnik in dva (2) izvoda dobavitelj.</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tabs>
          <w:tab w:val="left" w:pos="4820"/>
        </w:tabs>
        <w:spacing w:after="0" w:line="240" w:lineRule="auto"/>
        <w:jc w:val="both"/>
        <w:rPr>
          <w:rFonts w:ascii="Arial" w:hAnsi="Arial" w:cs="Arial"/>
          <w:sz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62BFC" w:rsidRPr="00A62BFC" w:rsidTr="002E6FBA">
        <w:trPr>
          <w:cantSplit/>
        </w:trPr>
        <w:tc>
          <w:tcPr>
            <w:tcW w:w="4465" w:type="dxa"/>
          </w:tcPr>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 dne ___________</w:t>
            </w:r>
          </w:p>
        </w:tc>
        <w:tc>
          <w:tcPr>
            <w:tcW w:w="170" w:type="dxa"/>
          </w:tcPr>
          <w:p w:rsidR="00A62BFC" w:rsidRPr="00A62BFC" w:rsidRDefault="00A62BFC" w:rsidP="00A62BFC">
            <w:pPr>
              <w:widowControl w:val="0"/>
              <w:spacing w:after="0" w:line="240" w:lineRule="auto"/>
              <w:jc w:val="both"/>
              <w:rPr>
                <w:rFonts w:ascii="Arial" w:hAnsi="Arial" w:cs="Arial"/>
              </w:rPr>
            </w:pPr>
          </w:p>
        </w:tc>
        <w:tc>
          <w:tcPr>
            <w:tcW w:w="4590" w:type="dxa"/>
          </w:tcPr>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________, dne ____________</w:t>
            </w:r>
          </w:p>
          <w:p w:rsidR="00A62BFC" w:rsidRPr="00A62BFC" w:rsidRDefault="00A62BFC" w:rsidP="00A62BFC">
            <w:pPr>
              <w:widowControl w:val="0"/>
              <w:spacing w:after="0" w:line="240" w:lineRule="auto"/>
              <w:jc w:val="both"/>
              <w:rPr>
                <w:rFonts w:ascii="Arial" w:hAnsi="Arial" w:cs="Arial"/>
              </w:rPr>
            </w:pPr>
          </w:p>
        </w:tc>
      </w:tr>
      <w:tr w:rsidR="00A62BFC" w:rsidRPr="00A62BFC" w:rsidTr="002E6FBA">
        <w:trPr>
          <w:cantSplit/>
          <w:trHeight w:val="831"/>
        </w:trPr>
        <w:tc>
          <w:tcPr>
            <w:tcW w:w="4465" w:type="dxa"/>
          </w:tcPr>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Dobavitelj:</w:t>
            </w:r>
          </w:p>
        </w:tc>
        <w:tc>
          <w:tcPr>
            <w:tcW w:w="170" w:type="dxa"/>
          </w:tcPr>
          <w:p w:rsidR="00A62BFC" w:rsidRPr="00A62BFC" w:rsidRDefault="00A62BFC" w:rsidP="00A62BFC">
            <w:pPr>
              <w:widowControl w:val="0"/>
              <w:spacing w:after="0" w:line="240" w:lineRule="auto"/>
              <w:jc w:val="both"/>
              <w:rPr>
                <w:rFonts w:ascii="Arial" w:hAnsi="Arial" w:cs="Arial"/>
              </w:rPr>
            </w:pPr>
          </w:p>
        </w:tc>
        <w:tc>
          <w:tcPr>
            <w:tcW w:w="4590" w:type="dxa"/>
          </w:tcPr>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Št.: …</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Naročnik:</w:t>
            </w:r>
          </w:p>
        </w:tc>
      </w:tr>
      <w:tr w:rsidR="00A62BFC" w:rsidRPr="00A62BFC" w:rsidTr="002E6FBA">
        <w:trPr>
          <w:cantSplit/>
          <w:trHeight w:val="2489"/>
        </w:trPr>
        <w:tc>
          <w:tcPr>
            <w:tcW w:w="4465" w:type="dxa"/>
          </w:tcPr>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w:t>
            </w: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Direktor-ica</w:t>
            </w: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w:t>
            </w:r>
          </w:p>
        </w:tc>
        <w:tc>
          <w:tcPr>
            <w:tcW w:w="170" w:type="dxa"/>
          </w:tcPr>
          <w:p w:rsidR="00A62BFC" w:rsidRPr="00A62BFC" w:rsidRDefault="00A62BFC" w:rsidP="00A62BFC">
            <w:pPr>
              <w:widowControl w:val="0"/>
              <w:spacing w:after="0" w:line="240" w:lineRule="auto"/>
              <w:jc w:val="both"/>
              <w:rPr>
                <w:rFonts w:ascii="Arial" w:hAnsi="Arial" w:cs="Arial"/>
              </w:rPr>
            </w:pPr>
          </w:p>
        </w:tc>
        <w:tc>
          <w:tcPr>
            <w:tcW w:w="4590" w:type="dxa"/>
          </w:tcPr>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MESTNA OBČINA MARIBOR</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Župan</w:t>
            </w:r>
          </w:p>
          <w:p w:rsidR="00A62BFC" w:rsidRPr="00A62BFC" w:rsidRDefault="00A62BFC" w:rsidP="00A62BFC">
            <w:pPr>
              <w:widowControl w:val="0"/>
              <w:spacing w:after="0" w:line="240" w:lineRule="auto"/>
              <w:jc w:val="both"/>
              <w:rPr>
                <w:rFonts w:ascii="Arial" w:hAnsi="Arial" w:cs="Arial"/>
              </w:rPr>
            </w:pPr>
          </w:p>
          <w:p w:rsidR="00A62BFC" w:rsidRPr="00A62BFC" w:rsidRDefault="00A62BFC" w:rsidP="00A62BFC">
            <w:pPr>
              <w:widowControl w:val="0"/>
              <w:spacing w:after="0" w:line="240" w:lineRule="auto"/>
              <w:jc w:val="both"/>
              <w:rPr>
                <w:rFonts w:ascii="Arial" w:hAnsi="Arial" w:cs="Arial"/>
              </w:rPr>
            </w:pPr>
            <w:r w:rsidRPr="00A62BFC">
              <w:rPr>
                <w:rFonts w:ascii="Arial" w:hAnsi="Arial" w:cs="Arial"/>
              </w:rPr>
              <w:t>Aleksander Saša Arsenovič</w:t>
            </w:r>
          </w:p>
          <w:p w:rsidR="00A62BFC" w:rsidRPr="00A62BFC" w:rsidRDefault="00A62BFC" w:rsidP="00A62BFC">
            <w:pPr>
              <w:widowControl w:val="0"/>
              <w:spacing w:after="0" w:line="240" w:lineRule="auto"/>
              <w:jc w:val="both"/>
              <w:rPr>
                <w:rFonts w:ascii="Arial" w:hAnsi="Arial" w:cs="Arial"/>
              </w:rPr>
            </w:pPr>
          </w:p>
        </w:tc>
      </w:tr>
    </w:tbl>
    <w:p w:rsidR="001038FE" w:rsidRDefault="001038FE" w:rsidP="001038FE">
      <w:pPr>
        <w:spacing w:after="120" w:line="288" w:lineRule="auto"/>
        <w:jc w:val="both"/>
        <w:rPr>
          <w:rFonts w:ascii="Arial" w:eastAsia="Times New Roman" w:hAnsi="Arial" w:cs="Arial"/>
          <w:b/>
          <w:lang w:eastAsia="sl-SI"/>
        </w:rPr>
      </w:pPr>
    </w:p>
    <w:sectPr w:rsidR="001038FE" w:rsidSect="00AC1EB5">
      <w:footnotePr>
        <w:numFmt w:val="chicago"/>
      </w:foot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2D9" w:rsidRDefault="005102D9" w:rsidP="00A34F3A">
      <w:pPr>
        <w:spacing w:after="0" w:line="240" w:lineRule="auto"/>
      </w:pPr>
      <w:r>
        <w:separator/>
      </w:r>
    </w:p>
  </w:endnote>
  <w:endnote w:type="continuationSeparator" w:id="0">
    <w:p w:rsidR="005102D9" w:rsidRDefault="005102D9" w:rsidP="00A3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1" w:usb1="00000001" w:usb2="00000000" w:usb3="00000000" w:csb0="00000093" w:csb1="00000000"/>
  </w:font>
  <w:font w:name="MS ??">
    <w:altName w:val="MS Mincho"/>
    <w:panose1 w:val="00000000000000000000"/>
    <w:charset w:val="80"/>
    <w:family w:val="auto"/>
    <w:notTrueType/>
    <w:pitch w:val="variable"/>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2D9" w:rsidRDefault="005102D9" w:rsidP="00A34F3A">
      <w:pPr>
        <w:spacing w:after="0" w:line="240" w:lineRule="auto"/>
      </w:pPr>
      <w:r>
        <w:separator/>
      </w:r>
    </w:p>
  </w:footnote>
  <w:footnote w:type="continuationSeparator" w:id="0">
    <w:p w:rsidR="005102D9" w:rsidRDefault="005102D9" w:rsidP="00A34F3A">
      <w:pPr>
        <w:spacing w:after="0" w:line="240" w:lineRule="auto"/>
      </w:pPr>
      <w:r>
        <w:continuationSeparator/>
      </w:r>
    </w:p>
  </w:footnote>
  <w:footnote w:id="1">
    <w:p w:rsidR="005102D9" w:rsidRPr="000E35CC" w:rsidRDefault="005102D9"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5102D9" w:rsidRDefault="005102D9"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D7F42EE"/>
    <w:multiLevelType w:val="hybridMultilevel"/>
    <w:tmpl w:val="61987986"/>
    <w:lvl w:ilvl="0" w:tplc="756ACECA">
      <w:start w:val="1"/>
      <w:numFmt w:val="bullet"/>
      <w:lvlText w:val="-"/>
      <w:lvlJc w:val="left"/>
      <w:pPr>
        <w:ind w:left="897" w:hanging="360"/>
      </w:pPr>
      <w:rPr>
        <w:rFonts w:ascii="Arial" w:hAnsi="Arial" w:hint="default"/>
        <w:b w:val="0"/>
        <w:bCs w:val="0"/>
        <w:i w:val="0"/>
        <w:iCs w:val="0"/>
        <w:color w:val="auto"/>
        <w:w w:val="100"/>
        <w:sz w:val="22"/>
        <w:szCs w:val="22"/>
        <w:lang w:val="sl-SI" w:eastAsia="en-US" w:bidi="ar-SA"/>
      </w:rPr>
    </w:lvl>
    <w:lvl w:ilvl="1" w:tplc="FFFFFFFF">
      <w:numFmt w:val="bullet"/>
      <w:lvlText w:val="•"/>
      <w:lvlJc w:val="left"/>
      <w:pPr>
        <w:ind w:left="1754" w:hanging="360"/>
      </w:pPr>
      <w:rPr>
        <w:rFonts w:hint="default"/>
        <w:lang w:val="sl-SI" w:eastAsia="en-US" w:bidi="ar-SA"/>
      </w:rPr>
    </w:lvl>
    <w:lvl w:ilvl="2" w:tplc="FFFFFFFF">
      <w:numFmt w:val="bullet"/>
      <w:lvlText w:val="•"/>
      <w:lvlJc w:val="left"/>
      <w:pPr>
        <w:ind w:left="2609" w:hanging="360"/>
      </w:pPr>
      <w:rPr>
        <w:rFonts w:hint="default"/>
        <w:lang w:val="sl-SI" w:eastAsia="en-US" w:bidi="ar-SA"/>
      </w:rPr>
    </w:lvl>
    <w:lvl w:ilvl="3" w:tplc="FFFFFFFF">
      <w:numFmt w:val="bullet"/>
      <w:lvlText w:val="•"/>
      <w:lvlJc w:val="left"/>
      <w:pPr>
        <w:ind w:left="3463" w:hanging="360"/>
      </w:pPr>
      <w:rPr>
        <w:rFonts w:hint="default"/>
        <w:lang w:val="sl-SI" w:eastAsia="en-US" w:bidi="ar-SA"/>
      </w:rPr>
    </w:lvl>
    <w:lvl w:ilvl="4" w:tplc="FFFFFFFF">
      <w:numFmt w:val="bullet"/>
      <w:lvlText w:val="•"/>
      <w:lvlJc w:val="left"/>
      <w:pPr>
        <w:ind w:left="4318" w:hanging="360"/>
      </w:pPr>
      <w:rPr>
        <w:rFonts w:hint="default"/>
        <w:lang w:val="sl-SI" w:eastAsia="en-US" w:bidi="ar-SA"/>
      </w:rPr>
    </w:lvl>
    <w:lvl w:ilvl="5" w:tplc="FFFFFFFF">
      <w:numFmt w:val="bullet"/>
      <w:lvlText w:val="•"/>
      <w:lvlJc w:val="left"/>
      <w:pPr>
        <w:ind w:left="5173" w:hanging="360"/>
      </w:pPr>
      <w:rPr>
        <w:rFonts w:hint="default"/>
        <w:lang w:val="sl-SI" w:eastAsia="en-US" w:bidi="ar-SA"/>
      </w:rPr>
    </w:lvl>
    <w:lvl w:ilvl="6" w:tplc="FFFFFFFF">
      <w:numFmt w:val="bullet"/>
      <w:lvlText w:val="•"/>
      <w:lvlJc w:val="left"/>
      <w:pPr>
        <w:ind w:left="6027" w:hanging="360"/>
      </w:pPr>
      <w:rPr>
        <w:rFonts w:hint="default"/>
        <w:lang w:val="sl-SI" w:eastAsia="en-US" w:bidi="ar-SA"/>
      </w:rPr>
    </w:lvl>
    <w:lvl w:ilvl="7" w:tplc="FFFFFFFF">
      <w:numFmt w:val="bullet"/>
      <w:lvlText w:val="•"/>
      <w:lvlJc w:val="left"/>
      <w:pPr>
        <w:ind w:left="6882" w:hanging="360"/>
      </w:pPr>
      <w:rPr>
        <w:rFonts w:hint="default"/>
        <w:lang w:val="sl-SI" w:eastAsia="en-US" w:bidi="ar-SA"/>
      </w:rPr>
    </w:lvl>
    <w:lvl w:ilvl="8" w:tplc="FFFFFFFF">
      <w:numFmt w:val="bullet"/>
      <w:lvlText w:val="•"/>
      <w:lvlJc w:val="left"/>
      <w:pPr>
        <w:ind w:left="7737" w:hanging="360"/>
      </w:pPr>
      <w:rPr>
        <w:rFonts w:hint="default"/>
        <w:lang w:val="sl-SI" w:eastAsia="en-US" w:bidi="ar-SA"/>
      </w:rPr>
    </w:lvl>
  </w:abstractNum>
  <w:abstractNum w:abstractNumId="13"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C54BE"/>
    <w:multiLevelType w:val="hybridMultilevel"/>
    <w:tmpl w:val="C3F2A1CC"/>
    <w:lvl w:ilvl="0" w:tplc="AF0011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10"/>
  </w:num>
  <w:num w:numId="4">
    <w:abstractNumId w:val="9"/>
  </w:num>
  <w:num w:numId="5">
    <w:abstractNumId w:val="5"/>
  </w:num>
  <w:num w:numId="6">
    <w:abstractNumId w:val="6"/>
  </w:num>
  <w:num w:numId="7">
    <w:abstractNumId w:val="15"/>
  </w:num>
  <w:num w:numId="8">
    <w:abstractNumId w:val="8"/>
  </w:num>
  <w:num w:numId="9">
    <w:abstractNumId w:val="13"/>
  </w:num>
  <w:num w:numId="10">
    <w:abstractNumId w:val="17"/>
  </w:num>
  <w:num w:numId="11">
    <w:abstractNumId w:val="7"/>
  </w:num>
  <w:num w:numId="12">
    <w:abstractNumId w:val="14"/>
  </w:num>
  <w:num w:numId="13">
    <w:abstractNumId w:val="16"/>
  </w:num>
  <w:num w:numId="14">
    <w:abstractNumId w:val="1"/>
  </w:num>
  <w:num w:numId="15">
    <w:abstractNumId w:val="11"/>
  </w:num>
  <w:num w:numId="16">
    <w:abstractNumId w:val="2"/>
  </w:num>
  <w:num w:numId="17">
    <w:abstractNumId w:val="4"/>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F3A"/>
    <w:rsid w:val="000154B3"/>
    <w:rsid w:val="00063009"/>
    <w:rsid w:val="000E35CC"/>
    <w:rsid w:val="001038FE"/>
    <w:rsid w:val="00155C13"/>
    <w:rsid w:val="0025728E"/>
    <w:rsid w:val="002A13FB"/>
    <w:rsid w:val="002E6FBA"/>
    <w:rsid w:val="002F56C8"/>
    <w:rsid w:val="003F2BAB"/>
    <w:rsid w:val="00413117"/>
    <w:rsid w:val="004240B1"/>
    <w:rsid w:val="00460E71"/>
    <w:rsid w:val="00470047"/>
    <w:rsid w:val="005102D9"/>
    <w:rsid w:val="00520656"/>
    <w:rsid w:val="005A171D"/>
    <w:rsid w:val="005A36EE"/>
    <w:rsid w:val="0065180E"/>
    <w:rsid w:val="006728A0"/>
    <w:rsid w:val="006D3BF1"/>
    <w:rsid w:val="006E4AAB"/>
    <w:rsid w:val="007038C1"/>
    <w:rsid w:val="007A0AAA"/>
    <w:rsid w:val="007F215C"/>
    <w:rsid w:val="00826D67"/>
    <w:rsid w:val="00834CE5"/>
    <w:rsid w:val="00867C2C"/>
    <w:rsid w:val="00925AD5"/>
    <w:rsid w:val="00943B8D"/>
    <w:rsid w:val="009535AA"/>
    <w:rsid w:val="009B4AC4"/>
    <w:rsid w:val="00A1370F"/>
    <w:rsid w:val="00A34F3A"/>
    <w:rsid w:val="00A62BFC"/>
    <w:rsid w:val="00AB6881"/>
    <w:rsid w:val="00AB7510"/>
    <w:rsid w:val="00AB788C"/>
    <w:rsid w:val="00AC1EB5"/>
    <w:rsid w:val="00B05DE1"/>
    <w:rsid w:val="00B417DE"/>
    <w:rsid w:val="00BC6E55"/>
    <w:rsid w:val="00C025DB"/>
    <w:rsid w:val="00C10CA3"/>
    <w:rsid w:val="00C70B1A"/>
    <w:rsid w:val="00C83658"/>
    <w:rsid w:val="00D97571"/>
    <w:rsid w:val="00E10873"/>
    <w:rsid w:val="00E83EDC"/>
    <w:rsid w:val="00EB10D6"/>
    <w:rsid w:val="00EB2152"/>
    <w:rsid w:val="00FA3F23"/>
    <w:rsid w:val="00FB24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AEE8C"/>
  <w15:chartTrackingRefBased/>
  <w15:docId w15:val="{5527CD19-7DCC-46BE-A627-4C5878A8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5728E"/>
  </w:style>
  <w:style w:type="paragraph" w:styleId="Naslov1">
    <w:name w:val="heading 1"/>
    <w:basedOn w:val="Navaden"/>
    <w:next w:val="Navaden"/>
    <w:link w:val="Naslov1Znak"/>
    <w:uiPriority w:val="9"/>
    <w:qFormat/>
    <w:rsid w:val="00826D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autoRedefine/>
    <w:qFormat/>
    <w:rsid w:val="00A34F3A"/>
    <w:pPr>
      <w:keepNext/>
      <w:keepLines/>
      <w:spacing w:before="240" w:after="240" w:line="288" w:lineRule="auto"/>
      <w:outlineLvl w:val="1"/>
    </w:pPr>
    <w:rPr>
      <w:rFonts w:eastAsia="Times New Roman" w:cstheme="minorHAnsi"/>
      <w:b/>
      <w:sz w:val="20"/>
      <w:szCs w:val="20"/>
      <w:lang w:eastAsia="sl-SI"/>
    </w:rPr>
  </w:style>
  <w:style w:type="paragraph" w:styleId="Naslov3">
    <w:name w:val="heading 3"/>
    <w:basedOn w:val="Navaden"/>
    <w:next w:val="Navaden"/>
    <w:link w:val="Naslov3Znak"/>
    <w:uiPriority w:val="9"/>
    <w:unhideWhenUsed/>
    <w:qFormat/>
    <w:rsid w:val="001038FE"/>
    <w:pPr>
      <w:keepNext/>
      <w:keepLines/>
      <w:spacing w:before="40" w:after="0" w:line="288" w:lineRule="auto"/>
      <w:jc w:val="both"/>
      <w:outlineLvl w:val="2"/>
    </w:pPr>
    <w:rPr>
      <w:rFonts w:asciiTheme="majorHAnsi" w:eastAsiaTheme="majorEastAsia" w:hAnsiTheme="majorHAnsi" w:cstheme="majorBidi"/>
      <w:color w:val="1F4D78" w:themeColor="accent1" w:themeShade="7F"/>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34F3A"/>
    <w:pPr>
      <w:spacing w:after="0" w:line="300" w:lineRule="atLeast"/>
      <w:ind w:left="708"/>
      <w:jc w:val="both"/>
    </w:pPr>
    <w:rPr>
      <w:rFonts w:ascii="Arial" w:eastAsia="Times New Roman" w:hAnsi="Arial" w:cs="Times New Roman"/>
      <w:szCs w:val="20"/>
      <w:lang w:eastAsia="sl-SI"/>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34F3A"/>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A34F3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4F3A"/>
    <w:rPr>
      <w:rFonts w:ascii="Segoe UI" w:hAnsi="Segoe UI" w:cs="Segoe UI"/>
      <w:sz w:val="18"/>
      <w:szCs w:val="18"/>
    </w:rPr>
  </w:style>
  <w:style w:type="paragraph" w:customStyle="1" w:styleId="Slog1">
    <w:name w:val="Slog1"/>
    <w:basedOn w:val="Navaden"/>
    <w:link w:val="Slog1Znak"/>
    <w:qFormat/>
    <w:rsid w:val="00A34F3A"/>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aliases w:val="E-PVO-glava"/>
    <w:basedOn w:val="Navaden"/>
    <w:link w:val="GlavaZnak"/>
    <w:unhideWhenUsed/>
    <w:rsid w:val="00A34F3A"/>
    <w:pPr>
      <w:tabs>
        <w:tab w:val="center" w:pos="4536"/>
        <w:tab w:val="right" w:pos="9072"/>
      </w:tabs>
      <w:spacing w:after="0" w:line="240" w:lineRule="auto"/>
    </w:pPr>
  </w:style>
  <w:style w:type="character" w:customStyle="1" w:styleId="Slog1Znak">
    <w:name w:val="Slog1 Znak"/>
    <w:basedOn w:val="Privzetapisavaodstavka"/>
    <w:link w:val="Slog1"/>
    <w:rsid w:val="00A34F3A"/>
    <w:rPr>
      <w:rFonts w:ascii="Arial" w:eastAsia="Times New Roman" w:hAnsi="Arial" w:cs="Arial"/>
      <w:b/>
      <w:caps/>
      <w:color w:val="FFFFFF"/>
      <w:spacing w:val="15"/>
      <w:shd w:val="clear" w:color="auto" w:fill="4F81BD"/>
    </w:rPr>
  </w:style>
  <w:style w:type="character" w:customStyle="1" w:styleId="GlavaZnak">
    <w:name w:val="Glava Znak"/>
    <w:aliases w:val="E-PVO-glava Znak"/>
    <w:basedOn w:val="Privzetapisavaodstavka"/>
    <w:link w:val="Glava"/>
    <w:rsid w:val="00A34F3A"/>
  </w:style>
  <w:style w:type="paragraph" w:styleId="Noga">
    <w:name w:val="footer"/>
    <w:basedOn w:val="Navaden"/>
    <w:link w:val="NogaZnak"/>
    <w:uiPriority w:val="99"/>
    <w:unhideWhenUsed/>
    <w:rsid w:val="00A34F3A"/>
    <w:pPr>
      <w:tabs>
        <w:tab w:val="center" w:pos="4536"/>
        <w:tab w:val="right" w:pos="9072"/>
      </w:tabs>
      <w:spacing w:after="0" w:line="240" w:lineRule="auto"/>
    </w:pPr>
  </w:style>
  <w:style w:type="character" w:customStyle="1" w:styleId="NogaZnak">
    <w:name w:val="Noga Znak"/>
    <w:basedOn w:val="Privzetapisavaodstavka"/>
    <w:link w:val="Noga"/>
    <w:uiPriority w:val="99"/>
    <w:rsid w:val="00A34F3A"/>
  </w:style>
  <w:style w:type="table" w:styleId="Tabelamrea">
    <w:name w:val="Table Grid"/>
    <w:basedOn w:val="Navadnatabela"/>
    <w:uiPriority w:val="59"/>
    <w:rsid w:val="00A3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34F3A"/>
    <w:rPr>
      <w:vertAlign w:val="superscript"/>
    </w:rPr>
  </w:style>
  <w:style w:type="table" w:customStyle="1" w:styleId="Tabela-mrea1">
    <w:name w:val="Tabela - mreža1"/>
    <w:basedOn w:val="Navadnatabela"/>
    <w:rsid w:val="00A34F3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34F3A"/>
    <w:rPr>
      <w:rFonts w:cs="Times New Roman"/>
      <w:color w:val="808080"/>
    </w:rPr>
  </w:style>
  <w:style w:type="paragraph" w:customStyle="1" w:styleId="Standard">
    <w:name w:val="Standard"/>
    <w:rsid w:val="00A34F3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aslov2Znak">
    <w:name w:val="Naslov 2 Znak"/>
    <w:basedOn w:val="Privzetapisavaodstavka"/>
    <w:link w:val="Naslov2"/>
    <w:rsid w:val="00A34F3A"/>
    <w:rPr>
      <w:rFonts w:eastAsia="Times New Roman" w:cstheme="minorHAnsi"/>
      <w:b/>
      <w:sz w:val="20"/>
      <w:szCs w:val="20"/>
      <w:lang w:eastAsia="sl-SI"/>
    </w:rPr>
  </w:style>
  <w:style w:type="paragraph" w:styleId="Telobesedila-zamik">
    <w:name w:val="Body Text Indent"/>
    <w:basedOn w:val="Navaden"/>
    <w:link w:val="Telobesedila-zamikZnak"/>
    <w:rsid w:val="00A34F3A"/>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34F3A"/>
    <w:rPr>
      <w:rFonts w:ascii="Tahoma" w:eastAsia="Times New Roman" w:hAnsi="Tahoma" w:cs="Times New Roman"/>
      <w:sz w:val="20"/>
      <w:szCs w:val="20"/>
      <w:lang w:val="en-GB" w:eastAsia="sl-SI"/>
    </w:rPr>
  </w:style>
  <w:style w:type="paragraph" w:styleId="Telobesedila3">
    <w:name w:val="Body Text 3"/>
    <w:basedOn w:val="Navaden"/>
    <w:link w:val="Telobesedila3Znak"/>
    <w:semiHidden/>
    <w:unhideWhenUsed/>
    <w:rsid w:val="00A34F3A"/>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34F3A"/>
    <w:rPr>
      <w:rFonts w:ascii="Titillium Web" w:eastAsia="Times New Roman" w:hAnsi="Titillium Web" w:cs="Calibri"/>
      <w:color w:val="000000"/>
      <w:sz w:val="16"/>
      <w:szCs w:val="16"/>
      <w:lang w:eastAsia="sl-SI"/>
    </w:rPr>
  </w:style>
  <w:style w:type="paragraph" w:styleId="Telobesedila">
    <w:name w:val="Body Text"/>
    <w:basedOn w:val="Navaden"/>
    <w:link w:val="TelobesedilaZnak"/>
    <w:uiPriority w:val="1"/>
    <w:unhideWhenUsed/>
    <w:qFormat/>
    <w:rsid w:val="00A34F3A"/>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uiPriority w:val="1"/>
    <w:rsid w:val="00A34F3A"/>
    <w:rPr>
      <w:rFonts w:ascii="Tahoma" w:eastAsia="Times New Roman" w:hAnsi="Tahoma" w:cs="Times New Roman"/>
      <w:sz w:val="20"/>
      <w:szCs w:val="20"/>
      <w:lang w:eastAsia="sl-SI"/>
    </w:rPr>
  </w:style>
  <w:style w:type="paragraph" w:styleId="Navadensplet">
    <w:name w:val="Normal (Web)"/>
    <w:basedOn w:val="Navaden"/>
    <w:unhideWhenUsed/>
    <w:rsid w:val="00A34F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B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B5"/>
    <w:rPr>
      <w:sz w:val="20"/>
      <w:szCs w:val="20"/>
    </w:rPr>
  </w:style>
  <w:style w:type="character" w:customStyle="1" w:styleId="Naslov3Znak">
    <w:name w:val="Naslov 3 Znak"/>
    <w:basedOn w:val="Privzetapisavaodstavka"/>
    <w:link w:val="Naslov3"/>
    <w:uiPriority w:val="9"/>
    <w:rsid w:val="001038FE"/>
    <w:rPr>
      <w:rFonts w:asciiTheme="majorHAnsi" w:eastAsiaTheme="majorEastAsia" w:hAnsiTheme="majorHAnsi" w:cstheme="majorBidi"/>
      <w:color w:val="1F4D78" w:themeColor="accent1" w:themeShade="7F"/>
      <w:sz w:val="24"/>
      <w:szCs w:val="24"/>
      <w:lang w:eastAsia="sl-SI"/>
    </w:rPr>
  </w:style>
  <w:style w:type="numbering" w:customStyle="1" w:styleId="Brezseznama1">
    <w:name w:val="Brez seznama1"/>
    <w:next w:val="Brezseznama"/>
    <w:uiPriority w:val="99"/>
    <w:semiHidden/>
    <w:unhideWhenUsed/>
    <w:rsid w:val="001038FE"/>
  </w:style>
  <w:style w:type="paragraph" w:styleId="Pripombabesedilo">
    <w:name w:val="annotation text"/>
    <w:basedOn w:val="Navaden"/>
    <w:link w:val="PripombabesediloZnak"/>
    <w:uiPriority w:val="99"/>
    <w:rsid w:val="001038FE"/>
    <w:pPr>
      <w:spacing w:after="0" w:line="288"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1038FE"/>
    <w:rPr>
      <w:rFonts w:ascii="Tahoma" w:eastAsia="Times New Roman" w:hAnsi="Tahoma" w:cs="Times New Roman"/>
      <w:sz w:val="20"/>
      <w:szCs w:val="20"/>
      <w:lang w:eastAsia="sl-SI"/>
    </w:rPr>
  </w:style>
  <w:style w:type="character" w:styleId="Hiperpovezava">
    <w:name w:val="Hyperlink"/>
    <w:basedOn w:val="Privzetapisavaodstavka"/>
    <w:rsid w:val="001038FE"/>
    <w:rPr>
      <w:color w:val="0563C1" w:themeColor="hyperlink"/>
      <w:u w:val="single"/>
    </w:rPr>
  </w:style>
  <w:style w:type="character" w:styleId="Pripombasklic">
    <w:name w:val="annotation reference"/>
    <w:basedOn w:val="Privzetapisavaodstavka"/>
    <w:uiPriority w:val="99"/>
    <w:semiHidden/>
    <w:unhideWhenUsed/>
    <w:rsid w:val="001038FE"/>
    <w:rPr>
      <w:sz w:val="16"/>
      <w:szCs w:val="16"/>
    </w:rPr>
  </w:style>
  <w:style w:type="paragraph" w:styleId="Zadevapripombe">
    <w:name w:val="annotation subject"/>
    <w:basedOn w:val="Pripombabesedilo"/>
    <w:next w:val="Pripombabesedilo"/>
    <w:link w:val="ZadevapripombeZnak"/>
    <w:uiPriority w:val="99"/>
    <w:semiHidden/>
    <w:unhideWhenUsed/>
    <w:rsid w:val="001038FE"/>
    <w:pPr>
      <w:spacing w:line="240" w:lineRule="auto"/>
    </w:pPr>
    <w:rPr>
      <w:b/>
      <w:bCs/>
    </w:rPr>
  </w:style>
  <w:style w:type="character" w:customStyle="1" w:styleId="ZadevapripombeZnak">
    <w:name w:val="Zadeva pripombe Znak"/>
    <w:basedOn w:val="PripombabesediloZnak"/>
    <w:link w:val="Zadevapripombe"/>
    <w:uiPriority w:val="99"/>
    <w:semiHidden/>
    <w:rsid w:val="001038FE"/>
    <w:rPr>
      <w:rFonts w:ascii="Tahoma" w:eastAsia="Times New Roman" w:hAnsi="Tahoma" w:cs="Times New Roman"/>
      <w:b/>
      <w:bCs/>
      <w:sz w:val="20"/>
      <w:szCs w:val="20"/>
      <w:lang w:eastAsia="sl-SI"/>
    </w:rPr>
  </w:style>
  <w:style w:type="paragraph" w:customStyle="1" w:styleId="TableParagraph">
    <w:name w:val="Table Paragraph"/>
    <w:basedOn w:val="Navaden"/>
    <w:uiPriority w:val="1"/>
    <w:qFormat/>
    <w:rsid w:val="001038FE"/>
    <w:pPr>
      <w:widowControl w:val="0"/>
      <w:autoSpaceDE w:val="0"/>
      <w:autoSpaceDN w:val="0"/>
      <w:spacing w:after="0" w:line="240" w:lineRule="auto"/>
    </w:pPr>
    <w:rPr>
      <w:rFonts w:ascii="Arial" w:eastAsia="Arial" w:hAnsi="Arial" w:cs="Arial"/>
    </w:rPr>
  </w:style>
  <w:style w:type="paragraph" w:styleId="Revizija">
    <w:name w:val="Revision"/>
    <w:hidden/>
    <w:uiPriority w:val="99"/>
    <w:semiHidden/>
    <w:rsid w:val="001038FE"/>
    <w:pPr>
      <w:spacing w:after="0" w:line="240" w:lineRule="auto"/>
    </w:pPr>
    <w:rPr>
      <w:rFonts w:ascii="Tahoma" w:eastAsia="Times New Roman" w:hAnsi="Tahoma" w:cs="Times New Roman"/>
      <w:sz w:val="20"/>
      <w:szCs w:val="20"/>
      <w:lang w:eastAsia="sl-SI"/>
    </w:rPr>
  </w:style>
  <w:style w:type="character" w:customStyle="1" w:styleId="Naslov1Znak">
    <w:name w:val="Naslov 1 Znak"/>
    <w:basedOn w:val="Privzetapisavaodstavka"/>
    <w:link w:val="Naslov1"/>
    <w:uiPriority w:val="9"/>
    <w:rsid w:val="00826D67"/>
    <w:rPr>
      <w:rFonts w:asciiTheme="majorHAnsi" w:eastAsiaTheme="majorEastAsia" w:hAnsiTheme="majorHAnsi" w:cstheme="majorBidi"/>
      <w:color w:val="2E74B5" w:themeColor="accent1" w:themeShade="BF"/>
      <w:sz w:val="32"/>
      <w:szCs w:val="32"/>
    </w:rPr>
  </w:style>
  <w:style w:type="table" w:customStyle="1" w:styleId="Tabelamrea1">
    <w:name w:val="Tabela – mreža1"/>
    <w:basedOn w:val="Navadnatabela"/>
    <w:next w:val="Tabelamrea"/>
    <w:uiPriority w:val="59"/>
    <w:rsid w:val="00A62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377E1B-CBBD-45A8-8244-F9A6BE96E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31</Pages>
  <Words>6715</Words>
  <Characters>38276</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GREGL</dc:creator>
  <cp:keywords/>
  <dc:description/>
  <cp:lastModifiedBy>Rok SELINŠEK</cp:lastModifiedBy>
  <cp:revision>6</cp:revision>
  <cp:lastPrinted>2024-08-06T06:56:00Z</cp:lastPrinted>
  <dcterms:created xsi:type="dcterms:W3CDTF">2024-08-05T12:03:00Z</dcterms:created>
  <dcterms:modified xsi:type="dcterms:W3CDTF">2024-08-07T05:04:00Z</dcterms:modified>
</cp:coreProperties>
</file>